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5610" w14:textId="26A5A87D" w:rsidR="004A4516" w:rsidRDefault="0099243D" w:rsidP="009E3FBD">
      <w:pPr>
        <w:pStyle w:val="BodyText"/>
        <w:rPr>
          <w:b/>
          <w:bCs/>
          <w:i/>
          <w:iCs/>
          <w:u w:val="single"/>
          <w:lang w:val="nl-NL"/>
        </w:rPr>
      </w:pPr>
      <w:r w:rsidRPr="0099243D">
        <w:rPr>
          <w:b/>
          <w:bCs/>
          <w:u w:val="single"/>
          <w:lang w:val="nl-NL"/>
        </w:rPr>
        <w:t xml:space="preserve">NOOT onder </w:t>
      </w:r>
      <w:proofErr w:type="spellStart"/>
      <w:r w:rsidRPr="0099243D">
        <w:rPr>
          <w:b/>
          <w:bCs/>
          <w:u w:val="single"/>
          <w:lang w:val="nl-NL"/>
        </w:rPr>
        <w:t>HvJ</w:t>
      </w:r>
      <w:proofErr w:type="spellEnd"/>
      <w:r w:rsidRPr="0099243D">
        <w:rPr>
          <w:b/>
          <w:bCs/>
          <w:u w:val="single"/>
          <w:lang w:val="nl-NL"/>
        </w:rPr>
        <w:t xml:space="preserve"> 22 dec. 2022, C-</w:t>
      </w:r>
      <w:r>
        <w:rPr>
          <w:b/>
          <w:bCs/>
          <w:u w:val="single"/>
          <w:lang w:val="nl-NL"/>
        </w:rPr>
        <w:t>148/21 en C-184/21,</w:t>
      </w:r>
      <w:r w:rsidR="003D193E">
        <w:rPr>
          <w:b/>
          <w:bCs/>
          <w:u w:val="single"/>
          <w:lang w:val="nl-NL"/>
        </w:rPr>
        <w:t xml:space="preserve"> NJ</w:t>
      </w:r>
      <w:r>
        <w:rPr>
          <w:b/>
          <w:bCs/>
          <w:u w:val="single"/>
          <w:lang w:val="nl-NL"/>
        </w:rPr>
        <w:t xml:space="preserve"> </w:t>
      </w:r>
      <w:r w:rsidR="003D193E">
        <w:rPr>
          <w:b/>
          <w:bCs/>
          <w:u w:val="single"/>
          <w:lang w:val="nl-NL"/>
        </w:rPr>
        <w:t>2023/243</w:t>
      </w:r>
      <w:r w:rsidR="000E1B11">
        <w:rPr>
          <w:b/>
          <w:bCs/>
          <w:u w:val="single"/>
          <w:lang w:val="nl-NL"/>
        </w:rPr>
        <w:t xml:space="preserve">, </w:t>
      </w:r>
      <w:proofErr w:type="spellStart"/>
      <w:r>
        <w:rPr>
          <w:b/>
          <w:bCs/>
          <w:i/>
          <w:iCs/>
          <w:u w:val="single"/>
          <w:lang w:val="nl-NL"/>
        </w:rPr>
        <w:t>Louboutin</w:t>
      </w:r>
      <w:proofErr w:type="spellEnd"/>
      <w:r>
        <w:rPr>
          <w:b/>
          <w:bCs/>
          <w:i/>
          <w:iCs/>
          <w:u w:val="single"/>
          <w:lang w:val="nl-NL"/>
        </w:rPr>
        <w:t>/Amazon</w:t>
      </w:r>
    </w:p>
    <w:p w14:paraId="2F79B924" w14:textId="6BC056D8" w:rsidR="0099243D" w:rsidRDefault="0099243D" w:rsidP="009E3FBD">
      <w:pPr>
        <w:pStyle w:val="BodyText"/>
        <w:rPr>
          <w:b/>
          <w:bCs/>
          <w:i/>
          <w:iCs/>
          <w:u w:val="single"/>
          <w:lang w:val="nl-NL"/>
        </w:rPr>
      </w:pPr>
    </w:p>
    <w:p w14:paraId="7EE0C9A8" w14:textId="50491F59" w:rsidR="002A3C42" w:rsidRDefault="00641FCA" w:rsidP="0099243D">
      <w:pPr>
        <w:pStyle w:val="BodyText"/>
        <w:numPr>
          <w:ilvl w:val="0"/>
          <w:numId w:val="43"/>
        </w:numPr>
        <w:rPr>
          <w:sz w:val="28"/>
          <w:szCs w:val="28"/>
          <w:lang w:val="nl-NL"/>
        </w:rPr>
      </w:pPr>
      <w:r>
        <w:rPr>
          <w:sz w:val="28"/>
          <w:szCs w:val="28"/>
          <w:lang w:val="nl-NL"/>
        </w:rPr>
        <w:t xml:space="preserve">In deze zaak heeft </w:t>
      </w:r>
      <w:proofErr w:type="spellStart"/>
      <w:r>
        <w:rPr>
          <w:sz w:val="28"/>
          <w:szCs w:val="28"/>
          <w:lang w:val="nl-NL"/>
        </w:rPr>
        <w:t>Louboutin</w:t>
      </w:r>
      <w:proofErr w:type="spellEnd"/>
      <w:r>
        <w:rPr>
          <w:sz w:val="28"/>
          <w:szCs w:val="28"/>
          <w:lang w:val="nl-NL"/>
        </w:rPr>
        <w:t xml:space="preserve">, </w:t>
      </w:r>
      <w:r w:rsidR="00C753F6">
        <w:rPr>
          <w:sz w:val="28"/>
          <w:szCs w:val="28"/>
          <w:lang w:val="nl-NL"/>
        </w:rPr>
        <w:t>die</w:t>
      </w:r>
      <w:r>
        <w:rPr>
          <w:sz w:val="28"/>
          <w:szCs w:val="28"/>
          <w:lang w:val="nl-NL"/>
        </w:rPr>
        <w:t xml:space="preserve"> houder </w:t>
      </w:r>
      <w:r w:rsidR="00C753F6">
        <w:rPr>
          <w:sz w:val="28"/>
          <w:szCs w:val="28"/>
          <w:lang w:val="nl-NL"/>
        </w:rPr>
        <w:t xml:space="preserve">is </w:t>
      </w:r>
      <w:r>
        <w:rPr>
          <w:sz w:val="28"/>
          <w:szCs w:val="28"/>
          <w:lang w:val="nl-NL"/>
        </w:rPr>
        <w:t xml:space="preserve">van het recht op het merk bestaande uit een afbeelding van een rode schoenzool, </w:t>
      </w:r>
      <w:r w:rsidR="00E23BF6">
        <w:rPr>
          <w:sz w:val="28"/>
          <w:szCs w:val="28"/>
          <w:lang w:val="nl-NL"/>
        </w:rPr>
        <w:t>Amazon gedagvaard</w:t>
      </w:r>
      <w:r w:rsidR="00C753F6" w:rsidRPr="00C753F6">
        <w:rPr>
          <w:sz w:val="28"/>
          <w:szCs w:val="28"/>
          <w:lang w:val="nl-NL"/>
        </w:rPr>
        <w:t xml:space="preserve"> </w:t>
      </w:r>
      <w:r w:rsidR="00C753F6">
        <w:rPr>
          <w:sz w:val="28"/>
          <w:szCs w:val="28"/>
          <w:lang w:val="nl-NL"/>
        </w:rPr>
        <w:t>wegens merkinbreuk</w:t>
      </w:r>
      <w:r w:rsidR="00E23BF6">
        <w:rPr>
          <w:sz w:val="28"/>
          <w:szCs w:val="28"/>
          <w:lang w:val="nl-NL"/>
        </w:rPr>
        <w:t xml:space="preserve">. Op </w:t>
      </w:r>
      <w:proofErr w:type="spellStart"/>
      <w:r w:rsidR="00E23BF6">
        <w:rPr>
          <w:sz w:val="28"/>
          <w:szCs w:val="28"/>
          <w:lang w:val="nl-NL"/>
        </w:rPr>
        <w:t>Amazon's</w:t>
      </w:r>
      <w:proofErr w:type="spellEnd"/>
      <w:r w:rsidR="00E23BF6">
        <w:rPr>
          <w:sz w:val="28"/>
          <w:szCs w:val="28"/>
          <w:lang w:val="nl-NL"/>
        </w:rPr>
        <w:t xml:space="preserve"> website verschijnen n</w:t>
      </w:r>
      <w:r w:rsidR="00C753F6">
        <w:rPr>
          <w:sz w:val="28"/>
          <w:szCs w:val="28"/>
          <w:lang w:val="nl-NL"/>
        </w:rPr>
        <w:t>amelijk</w:t>
      </w:r>
      <w:r w:rsidR="00E23BF6">
        <w:rPr>
          <w:sz w:val="28"/>
          <w:szCs w:val="28"/>
          <w:lang w:val="nl-NL"/>
        </w:rPr>
        <w:t xml:space="preserve"> aanbiedingen van derden </w:t>
      </w:r>
      <w:r w:rsidR="0083222F">
        <w:rPr>
          <w:sz w:val="28"/>
          <w:szCs w:val="28"/>
          <w:lang w:val="nl-NL"/>
        </w:rPr>
        <w:t xml:space="preserve">die namaak rode zool-schoenen </w:t>
      </w:r>
      <w:r w:rsidR="002D3CB0">
        <w:rPr>
          <w:sz w:val="28"/>
          <w:szCs w:val="28"/>
          <w:lang w:val="nl-NL"/>
        </w:rPr>
        <w:t>aanbied</w:t>
      </w:r>
      <w:r w:rsidR="0083222F">
        <w:rPr>
          <w:sz w:val="28"/>
          <w:szCs w:val="28"/>
          <w:lang w:val="nl-NL"/>
        </w:rPr>
        <w:t xml:space="preserve">en. </w:t>
      </w:r>
      <w:proofErr w:type="spellStart"/>
      <w:r w:rsidR="007951CB">
        <w:rPr>
          <w:sz w:val="28"/>
          <w:szCs w:val="28"/>
          <w:lang w:val="nl-NL"/>
        </w:rPr>
        <w:t>Louboutin</w:t>
      </w:r>
      <w:proofErr w:type="spellEnd"/>
      <w:r w:rsidR="007951CB">
        <w:rPr>
          <w:sz w:val="28"/>
          <w:szCs w:val="28"/>
          <w:lang w:val="nl-NL"/>
        </w:rPr>
        <w:t xml:space="preserve"> stelt dat</w:t>
      </w:r>
      <w:r w:rsidR="00D54831">
        <w:rPr>
          <w:sz w:val="28"/>
          <w:szCs w:val="28"/>
          <w:lang w:val="nl-NL"/>
        </w:rPr>
        <w:t>,</w:t>
      </w:r>
      <w:r w:rsidR="007951CB">
        <w:rPr>
          <w:sz w:val="28"/>
          <w:szCs w:val="28"/>
          <w:lang w:val="nl-NL"/>
        </w:rPr>
        <w:t xml:space="preserve"> mede door de wijze waarop die verkoopaanbiedingen</w:t>
      </w:r>
      <w:r w:rsidR="00385958">
        <w:rPr>
          <w:sz w:val="28"/>
          <w:szCs w:val="28"/>
          <w:lang w:val="nl-NL"/>
        </w:rPr>
        <w:t xml:space="preserve"> worden gepresenteerd (o.m. vanwege het gebruik van </w:t>
      </w:r>
      <w:proofErr w:type="spellStart"/>
      <w:r w:rsidR="00385958">
        <w:rPr>
          <w:sz w:val="28"/>
          <w:szCs w:val="28"/>
          <w:lang w:val="nl-NL"/>
        </w:rPr>
        <w:t>Amazon's</w:t>
      </w:r>
      <w:proofErr w:type="spellEnd"/>
      <w:r w:rsidR="00385958">
        <w:rPr>
          <w:sz w:val="28"/>
          <w:szCs w:val="28"/>
          <w:lang w:val="nl-NL"/>
        </w:rPr>
        <w:t xml:space="preserve"> logo bij die aanbiedingen) </w:t>
      </w:r>
      <w:r w:rsidR="00460D5D">
        <w:rPr>
          <w:sz w:val="28"/>
          <w:szCs w:val="28"/>
          <w:lang w:val="nl-NL"/>
        </w:rPr>
        <w:t xml:space="preserve">Amazon geacht moet worden gebruik te maken van </w:t>
      </w:r>
      <w:proofErr w:type="spellStart"/>
      <w:r w:rsidR="00460D5D">
        <w:rPr>
          <w:sz w:val="28"/>
          <w:szCs w:val="28"/>
          <w:lang w:val="nl-NL"/>
        </w:rPr>
        <w:t>Louboutin's</w:t>
      </w:r>
      <w:proofErr w:type="spellEnd"/>
      <w:r w:rsidR="00460D5D">
        <w:rPr>
          <w:sz w:val="28"/>
          <w:szCs w:val="28"/>
          <w:lang w:val="nl-NL"/>
        </w:rPr>
        <w:t xml:space="preserve"> merk</w:t>
      </w:r>
      <w:r w:rsidR="00541A36">
        <w:rPr>
          <w:sz w:val="28"/>
          <w:szCs w:val="28"/>
          <w:lang w:val="nl-NL"/>
        </w:rPr>
        <w:t xml:space="preserve"> omdat deze onderdeel zijn </w:t>
      </w:r>
      <w:r w:rsidR="004B3DBD">
        <w:rPr>
          <w:sz w:val="28"/>
          <w:szCs w:val="28"/>
          <w:lang w:val="nl-NL"/>
        </w:rPr>
        <w:t xml:space="preserve">van </w:t>
      </w:r>
      <w:proofErr w:type="spellStart"/>
      <w:r w:rsidR="00541A36">
        <w:rPr>
          <w:sz w:val="28"/>
          <w:szCs w:val="28"/>
          <w:lang w:val="nl-NL"/>
        </w:rPr>
        <w:t>Amazo</w:t>
      </w:r>
      <w:r w:rsidR="00BF6028">
        <w:rPr>
          <w:sz w:val="28"/>
          <w:szCs w:val="28"/>
          <w:lang w:val="nl-NL"/>
        </w:rPr>
        <w:t>n's</w:t>
      </w:r>
      <w:proofErr w:type="spellEnd"/>
      <w:r w:rsidR="00BF6028">
        <w:rPr>
          <w:sz w:val="28"/>
          <w:szCs w:val="28"/>
          <w:lang w:val="nl-NL"/>
        </w:rPr>
        <w:t xml:space="preserve"> </w:t>
      </w:r>
      <w:r w:rsidR="00545537">
        <w:rPr>
          <w:sz w:val="28"/>
          <w:szCs w:val="28"/>
          <w:lang w:val="nl-NL"/>
        </w:rPr>
        <w:t>commerciële</w:t>
      </w:r>
      <w:r w:rsidR="00BF6028">
        <w:rPr>
          <w:sz w:val="28"/>
          <w:szCs w:val="28"/>
          <w:lang w:val="nl-NL"/>
        </w:rPr>
        <w:t xml:space="preserve"> communicatie. Amazon </w:t>
      </w:r>
      <w:r w:rsidR="00EB5601">
        <w:rPr>
          <w:sz w:val="28"/>
          <w:szCs w:val="28"/>
          <w:lang w:val="nl-NL"/>
        </w:rPr>
        <w:t xml:space="preserve">echter </w:t>
      </w:r>
      <w:r w:rsidR="00BF6028">
        <w:rPr>
          <w:sz w:val="28"/>
          <w:szCs w:val="28"/>
          <w:lang w:val="nl-NL"/>
        </w:rPr>
        <w:t>stelt dat zij niet aansprakelijk kan worden gesteld voor aanbiedingen van derden</w:t>
      </w:r>
      <w:r w:rsidR="00545537">
        <w:rPr>
          <w:sz w:val="28"/>
          <w:szCs w:val="28"/>
          <w:lang w:val="nl-NL"/>
        </w:rPr>
        <w:t>.</w:t>
      </w:r>
    </w:p>
    <w:p w14:paraId="4ACDA6D1" w14:textId="091399B0" w:rsidR="00C60DCB" w:rsidRDefault="005908B1" w:rsidP="0099243D">
      <w:pPr>
        <w:pStyle w:val="BodyText"/>
        <w:numPr>
          <w:ilvl w:val="0"/>
          <w:numId w:val="43"/>
        </w:numPr>
        <w:rPr>
          <w:sz w:val="28"/>
          <w:szCs w:val="28"/>
          <w:lang w:val="nl-NL"/>
        </w:rPr>
      </w:pPr>
      <w:r w:rsidRPr="00327E43">
        <w:rPr>
          <w:sz w:val="28"/>
          <w:szCs w:val="28"/>
          <w:lang w:val="nl-NL"/>
        </w:rPr>
        <w:t>De vraag in hoeverre exploitanten van onlineverkoopplatforms zelf merkinbreuk maken</w:t>
      </w:r>
      <w:r w:rsidR="00EB5601">
        <w:rPr>
          <w:sz w:val="28"/>
          <w:szCs w:val="28"/>
          <w:lang w:val="nl-NL"/>
        </w:rPr>
        <w:t>,</w:t>
      </w:r>
      <w:r w:rsidRPr="00327E43">
        <w:rPr>
          <w:sz w:val="28"/>
          <w:szCs w:val="28"/>
          <w:lang w:val="nl-NL"/>
        </w:rPr>
        <w:t xml:space="preserve"> wanneer op hun platform inbreukmakende producten worden verkocht, is in de rechtspraak al vaak aan de orde geweest.  Maar in de onderhavige zaak die betrekking heeft op het platform van Amazon doet zich een bijzonderheid voor die eerder niet direct een rol speelde. Amazon exploiteert </w:t>
      </w:r>
      <w:r w:rsidR="00327E43">
        <w:rPr>
          <w:sz w:val="28"/>
          <w:szCs w:val="28"/>
          <w:lang w:val="nl-NL"/>
        </w:rPr>
        <w:t xml:space="preserve">namelijk </w:t>
      </w:r>
      <w:r w:rsidRPr="00327E43">
        <w:rPr>
          <w:sz w:val="28"/>
          <w:szCs w:val="28"/>
          <w:lang w:val="nl-NL"/>
        </w:rPr>
        <w:t xml:space="preserve">een hybride platform waarop zij </w:t>
      </w:r>
      <w:r w:rsidR="00764907">
        <w:rPr>
          <w:sz w:val="28"/>
          <w:szCs w:val="28"/>
          <w:lang w:val="nl-NL"/>
        </w:rPr>
        <w:t xml:space="preserve">enerzijds </w:t>
      </w:r>
      <w:r w:rsidRPr="00327E43">
        <w:rPr>
          <w:sz w:val="28"/>
          <w:szCs w:val="28"/>
          <w:lang w:val="nl-NL"/>
        </w:rPr>
        <w:t xml:space="preserve">een marktplaats </w:t>
      </w:r>
      <w:r w:rsidR="006974D0">
        <w:rPr>
          <w:sz w:val="28"/>
          <w:szCs w:val="28"/>
          <w:lang w:val="nl-NL"/>
        </w:rPr>
        <w:t xml:space="preserve">exploiteert waarop </w:t>
      </w:r>
      <w:r w:rsidRPr="00327E43">
        <w:rPr>
          <w:sz w:val="28"/>
          <w:szCs w:val="28"/>
          <w:lang w:val="nl-NL"/>
        </w:rPr>
        <w:t xml:space="preserve">derden hun producten aanbieden </w:t>
      </w:r>
      <w:r w:rsidR="002D6CAB">
        <w:rPr>
          <w:sz w:val="28"/>
          <w:szCs w:val="28"/>
          <w:lang w:val="nl-NL"/>
        </w:rPr>
        <w:t xml:space="preserve">en waarop zij </w:t>
      </w:r>
      <w:r w:rsidR="00764907">
        <w:rPr>
          <w:sz w:val="28"/>
          <w:szCs w:val="28"/>
          <w:lang w:val="nl-NL"/>
        </w:rPr>
        <w:t>anderzijds</w:t>
      </w:r>
      <w:r w:rsidR="00060305">
        <w:rPr>
          <w:sz w:val="28"/>
          <w:szCs w:val="28"/>
          <w:lang w:val="nl-NL"/>
        </w:rPr>
        <w:t xml:space="preserve"> </w:t>
      </w:r>
      <w:r w:rsidRPr="00327E43">
        <w:rPr>
          <w:sz w:val="28"/>
          <w:szCs w:val="28"/>
          <w:lang w:val="nl-NL"/>
        </w:rPr>
        <w:t xml:space="preserve">ook zelf producten </w:t>
      </w:r>
      <w:r w:rsidR="00327E43" w:rsidRPr="00327E43">
        <w:rPr>
          <w:sz w:val="28"/>
          <w:szCs w:val="28"/>
          <w:lang w:val="nl-NL"/>
        </w:rPr>
        <w:t xml:space="preserve">in eigen naam verkoopt. </w:t>
      </w:r>
      <w:r w:rsidR="002D6CAB">
        <w:rPr>
          <w:sz w:val="28"/>
          <w:szCs w:val="28"/>
          <w:lang w:val="nl-NL"/>
        </w:rPr>
        <w:t xml:space="preserve">In </w:t>
      </w:r>
      <w:r w:rsidR="004E5805">
        <w:rPr>
          <w:sz w:val="28"/>
          <w:szCs w:val="28"/>
          <w:lang w:val="nl-NL"/>
        </w:rPr>
        <w:t xml:space="preserve">een </w:t>
      </w:r>
      <w:r w:rsidR="002D6CAB">
        <w:rPr>
          <w:sz w:val="28"/>
          <w:szCs w:val="28"/>
          <w:lang w:val="nl-NL"/>
        </w:rPr>
        <w:t>eerdere z</w:t>
      </w:r>
      <w:r w:rsidR="004E5805">
        <w:rPr>
          <w:sz w:val="28"/>
          <w:szCs w:val="28"/>
          <w:lang w:val="nl-NL"/>
        </w:rPr>
        <w:t>a</w:t>
      </w:r>
      <w:r w:rsidR="002D6CAB">
        <w:rPr>
          <w:sz w:val="28"/>
          <w:szCs w:val="28"/>
          <w:lang w:val="nl-NL"/>
        </w:rPr>
        <w:t xml:space="preserve">ak (zoals </w:t>
      </w:r>
      <w:proofErr w:type="spellStart"/>
      <w:r w:rsidR="002D6CAB">
        <w:rPr>
          <w:sz w:val="28"/>
          <w:szCs w:val="28"/>
          <w:lang w:val="nl-NL"/>
        </w:rPr>
        <w:t>HvJ</w:t>
      </w:r>
      <w:proofErr w:type="spellEnd"/>
      <w:r w:rsidR="002D6CAB">
        <w:rPr>
          <w:sz w:val="28"/>
          <w:szCs w:val="28"/>
          <w:lang w:val="nl-NL"/>
        </w:rPr>
        <w:t xml:space="preserve"> 12 juli 2011, C-324/09, EU:C:2011:474, </w:t>
      </w:r>
      <w:r w:rsidR="00A438E1">
        <w:rPr>
          <w:i/>
          <w:iCs/>
          <w:sz w:val="28"/>
          <w:szCs w:val="28"/>
          <w:lang w:val="nl-NL"/>
        </w:rPr>
        <w:t>L'Oréal</w:t>
      </w:r>
      <w:r w:rsidR="002D6CAB">
        <w:rPr>
          <w:i/>
          <w:iCs/>
          <w:sz w:val="28"/>
          <w:szCs w:val="28"/>
          <w:lang w:val="nl-NL"/>
        </w:rPr>
        <w:t xml:space="preserve"> e.a.</w:t>
      </w:r>
      <w:r w:rsidR="002D6CAB">
        <w:rPr>
          <w:sz w:val="28"/>
          <w:szCs w:val="28"/>
          <w:lang w:val="nl-NL"/>
        </w:rPr>
        <w:t xml:space="preserve">) </w:t>
      </w:r>
      <w:r w:rsidR="004E5805">
        <w:rPr>
          <w:sz w:val="28"/>
          <w:szCs w:val="28"/>
          <w:lang w:val="nl-NL"/>
        </w:rPr>
        <w:t xml:space="preserve">ging het om </w:t>
      </w:r>
      <w:r w:rsidR="00120D2D">
        <w:rPr>
          <w:sz w:val="28"/>
          <w:szCs w:val="28"/>
          <w:lang w:val="nl-NL"/>
        </w:rPr>
        <w:t>het</w:t>
      </w:r>
      <w:r w:rsidR="002D6CAB">
        <w:rPr>
          <w:sz w:val="28"/>
          <w:szCs w:val="28"/>
          <w:lang w:val="nl-NL"/>
        </w:rPr>
        <w:t xml:space="preserve"> platform eBay</w:t>
      </w:r>
      <w:r w:rsidR="00060305">
        <w:rPr>
          <w:sz w:val="28"/>
          <w:szCs w:val="28"/>
          <w:lang w:val="nl-NL"/>
        </w:rPr>
        <w:t xml:space="preserve">. </w:t>
      </w:r>
      <w:r w:rsidR="00120D2D">
        <w:rPr>
          <w:sz w:val="28"/>
          <w:szCs w:val="28"/>
          <w:lang w:val="nl-NL"/>
        </w:rPr>
        <w:t>Anders dan Amazon exploi</w:t>
      </w:r>
      <w:r w:rsidR="00473553">
        <w:rPr>
          <w:sz w:val="28"/>
          <w:szCs w:val="28"/>
          <w:lang w:val="nl-NL"/>
        </w:rPr>
        <w:t xml:space="preserve">teert </w:t>
      </w:r>
      <w:r w:rsidR="00060305">
        <w:rPr>
          <w:sz w:val="28"/>
          <w:szCs w:val="28"/>
          <w:lang w:val="nl-NL"/>
        </w:rPr>
        <w:t>eBay</w:t>
      </w:r>
      <w:r w:rsidR="001426C7">
        <w:rPr>
          <w:sz w:val="28"/>
          <w:szCs w:val="28"/>
          <w:lang w:val="nl-NL"/>
        </w:rPr>
        <w:t xml:space="preserve"> alleen een </w:t>
      </w:r>
      <w:r w:rsidR="002D6CAB">
        <w:rPr>
          <w:sz w:val="28"/>
          <w:szCs w:val="28"/>
          <w:lang w:val="nl-NL"/>
        </w:rPr>
        <w:t>online markplaats voor derde-verkopers</w:t>
      </w:r>
      <w:r w:rsidR="009F292D">
        <w:rPr>
          <w:sz w:val="28"/>
          <w:szCs w:val="28"/>
          <w:lang w:val="nl-NL"/>
        </w:rPr>
        <w:t xml:space="preserve"> en </w:t>
      </w:r>
      <w:r w:rsidR="001426C7">
        <w:rPr>
          <w:sz w:val="28"/>
          <w:szCs w:val="28"/>
          <w:lang w:val="nl-NL"/>
        </w:rPr>
        <w:t xml:space="preserve">biedt </w:t>
      </w:r>
      <w:r w:rsidR="00473553">
        <w:rPr>
          <w:sz w:val="28"/>
          <w:szCs w:val="28"/>
          <w:lang w:val="nl-NL"/>
        </w:rPr>
        <w:t xml:space="preserve">zij </w:t>
      </w:r>
      <w:r w:rsidR="001426C7">
        <w:rPr>
          <w:sz w:val="28"/>
          <w:szCs w:val="28"/>
          <w:lang w:val="nl-NL"/>
        </w:rPr>
        <w:t>geen producten in eigen naam aan</w:t>
      </w:r>
      <w:r w:rsidR="002D6CAB">
        <w:rPr>
          <w:sz w:val="28"/>
          <w:szCs w:val="28"/>
          <w:lang w:val="nl-NL"/>
        </w:rPr>
        <w:t>.</w:t>
      </w:r>
    </w:p>
    <w:p w14:paraId="4CD08239" w14:textId="5D9E049D" w:rsidR="0099243D" w:rsidRDefault="002D6CAB" w:rsidP="0099243D">
      <w:pPr>
        <w:pStyle w:val="BodyText"/>
        <w:numPr>
          <w:ilvl w:val="0"/>
          <w:numId w:val="43"/>
        </w:numPr>
        <w:rPr>
          <w:sz w:val="28"/>
          <w:szCs w:val="28"/>
          <w:lang w:val="nl-NL"/>
        </w:rPr>
      </w:pPr>
      <w:r>
        <w:rPr>
          <w:sz w:val="28"/>
          <w:szCs w:val="28"/>
          <w:lang w:val="nl-NL"/>
        </w:rPr>
        <w:t xml:space="preserve">Of platforms inbreuk maken op een merk wanneer op het platform inbreukmakende producten worden aangeboden, komt telkens neer op de vraag in hoeverre er sprake is van 'gebruik' van het merk door het platform. De merkhouder kan zich namelijk ingevolge de toepasselijke bepalingen van nationaal of Europees merkenrecht slechts verzetten tegen (kort gezegd) </w:t>
      </w:r>
      <w:r w:rsidRPr="002D6CAB">
        <w:rPr>
          <w:i/>
          <w:iCs/>
          <w:sz w:val="28"/>
          <w:szCs w:val="28"/>
          <w:lang w:val="nl-NL"/>
        </w:rPr>
        <w:t>gebruik</w:t>
      </w:r>
      <w:r>
        <w:rPr>
          <w:sz w:val="28"/>
          <w:szCs w:val="28"/>
          <w:lang w:val="nl-NL"/>
        </w:rPr>
        <w:t xml:space="preserve"> van een gelijk of overeenstemmend teken voor waren of diensten waarvoor het merk is ingeschreven.</w:t>
      </w:r>
      <w:r w:rsidR="00BE05EF">
        <w:rPr>
          <w:sz w:val="28"/>
          <w:szCs w:val="28"/>
          <w:lang w:val="nl-NL"/>
        </w:rPr>
        <w:t xml:space="preserve"> </w:t>
      </w:r>
      <w:r w:rsidR="002D773B">
        <w:rPr>
          <w:sz w:val="28"/>
          <w:szCs w:val="28"/>
          <w:lang w:val="nl-NL"/>
        </w:rPr>
        <w:t xml:space="preserve"> </w:t>
      </w:r>
    </w:p>
    <w:p w14:paraId="0388222A" w14:textId="0C179A6D" w:rsidR="00F27D97" w:rsidRDefault="002D773B" w:rsidP="008B1FDE">
      <w:pPr>
        <w:pStyle w:val="BodyText"/>
        <w:numPr>
          <w:ilvl w:val="0"/>
          <w:numId w:val="43"/>
        </w:numPr>
        <w:rPr>
          <w:sz w:val="28"/>
          <w:szCs w:val="28"/>
          <w:lang w:val="nl-NL"/>
        </w:rPr>
      </w:pPr>
      <w:r w:rsidRPr="007C634B">
        <w:rPr>
          <w:sz w:val="28"/>
          <w:szCs w:val="28"/>
          <w:lang w:val="nl-NL"/>
        </w:rPr>
        <w:t xml:space="preserve">Het Hof </w:t>
      </w:r>
      <w:r w:rsidR="00562069" w:rsidRPr="007C634B">
        <w:rPr>
          <w:sz w:val="28"/>
          <w:szCs w:val="28"/>
          <w:lang w:val="nl-NL"/>
        </w:rPr>
        <w:t xml:space="preserve">analyseert zoals gebruikelijk de oudere rechtspraak over het begrip 'gebruik' en </w:t>
      </w:r>
      <w:r w:rsidR="00485D0A" w:rsidRPr="007C634B">
        <w:rPr>
          <w:sz w:val="28"/>
          <w:szCs w:val="28"/>
          <w:lang w:val="nl-NL"/>
        </w:rPr>
        <w:t>herhaalt dat dit begrip een actieve gedraging vereist</w:t>
      </w:r>
      <w:r w:rsidR="00381CCC" w:rsidRPr="007C634B">
        <w:rPr>
          <w:sz w:val="28"/>
          <w:szCs w:val="28"/>
          <w:lang w:val="nl-NL"/>
        </w:rPr>
        <w:t xml:space="preserve"> en een </w:t>
      </w:r>
      <w:r w:rsidR="00BA4944" w:rsidRPr="007C634B">
        <w:rPr>
          <w:sz w:val="28"/>
          <w:szCs w:val="28"/>
          <w:lang w:val="nl-NL"/>
        </w:rPr>
        <w:t>directe of indirecte controle over de handeling waarin het gebruik bestaat</w:t>
      </w:r>
      <w:r w:rsidR="00B47524" w:rsidRPr="007C634B">
        <w:rPr>
          <w:sz w:val="28"/>
          <w:szCs w:val="28"/>
          <w:lang w:val="nl-NL"/>
        </w:rPr>
        <w:t xml:space="preserve">; alleen een derde die een dergelijke controle heeft, is in staat om een verbod wegens merkinbreuk na te leven. </w:t>
      </w:r>
      <w:r w:rsidR="004D501A" w:rsidRPr="007C634B">
        <w:rPr>
          <w:sz w:val="28"/>
          <w:szCs w:val="28"/>
          <w:lang w:val="nl-NL"/>
        </w:rPr>
        <w:t xml:space="preserve">Voorts oordeelde het Hof dat </w:t>
      </w:r>
      <w:r w:rsidR="007E4F04" w:rsidRPr="007C634B">
        <w:rPr>
          <w:sz w:val="28"/>
          <w:szCs w:val="28"/>
          <w:lang w:val="nl-NL"/>
        </w:rPr>
        <w:t xml:space="preserve">het gebruik op zijn minst impliceert dat dit plaatsvindt </w:t>
      </w:r>
      <w:r w:rsidR="00221BF8" w:rsidRPr="007C634B">
        <w:rPr>
          <w:sz w:val="28"/>
          <w:szCs w:val="28"/>
          <w:lang w:val="nl-NL"/>
        </w:rPr>
        <w:t>in het kader van de eigen commerciële exploitatie</w:t>
      </w:r>
      <w:r w:rsidR="00DD1386" w:rsidRPr="007C634B">
        <w:rPr>
          <w:sz w:val="28"/>
          <w:szCs w:val="28"/>
          <w:lang w:val="nl-NL"/>
        </w:rPr>
        <w:t>.</w:t>
      </w:r>
      <w:r w:rsidR="00C056F1" w:rsidRPr="007C634B">
        <w:rPr>
          <w:sz w:val="28"/>
          <w:szCs w:val="28"/>
          <w:lang w:val="nl-NL"/>
        </w:rPr>
        <w:t xml:space="preserve"> </w:t>
      </w:r>
      <w:r w:rsidR="00184B84" w:rsidRPr="007C634B">
        <w:rPr>
          <w:sz w:val="28"/>
          <w:szCs w:val="28"/>
          <w:lang w:val="nl-NL"/>
        </w:rPr>
        <w:t>Als het teken immers wordt gebruikt</w:t>
      </w:r>
      <w:r w:rsidR="00DE20EA" w:rsidRPr="007C634B">
        <w:rPr>
          <w:sz w:val="28"/>
          <w:szCs w:val="28"/>
          <w:lang w:val="nl-NL"/>
        </w:rPr>
        <w:t xml:space="preserve"> zonder </w:t>
      </w:r>
      <w:r w:rsidR="00A84334" w:rsidRPr="007C634B">
        <w:rPr>
          <w:sz w:val="28"/>
          <w:szCs w:val="28"/>
          <w:lang w:val="nl-NL"/>
        </w:rPr>
        <w:t>dat dit geschiedt binnen het kader van een eigen commerciële exploitatie, kan niet worden volgehouden dat het onlineplatform het merk zelf gebruikt.</w:t>
      </w:r>
      <w:r w:rsidR="0093650F" w:rsidRPr="007C634B">
        <w:rPr>
          <w:sz w:val="28"/>
          <w:szCs w:val="28"/>
          <w:lang w:val="nl-NL"/>
        </w:rPr>
        <w:t xml:space="preserve"> Ten aanzien van eBay werd in voornoemde </w:t>
      </w:r>
      <w:r w:rsidR="00A438E1">
        <w:rPr>
          <w:i/>
          <w:iCs/>
          <w:sz w:val="28"/>
          <w:szCs w:val="28"/>
          <w:lang w:val="nl-NL"/>
        </w:rPr>
        <w:t>L'Oréal</w:t>
      </w:r>
      <w:r w:rsidR="006D2C8D" w:rsidRPr="007C634B">
        <w:rPr>
          <w:i/>
          <w:iCs/>
          <w:sz w:val="28"/>
          <w:szCs w:val="28"/>
          <w:lang w:val="nl-NL"/>
        </w:rPr>
        <w:t>-</w:t>
      </w:r>
      <w:r w:rsidR="006D2C8D" w:rsidRPr="007C634B">
        <w:rPr>
          <w:sz w:val="28"/>
          <w:szCs w:val="28"/>
          <w:lang w:val="nl-NL"/>
        </w:rPr>
        <w:t xml:space="preserve">zaak dan ook beslist dat eBay de merken van </w:t>
      </w:r>
      <w:r w:rsidR="00A438E1">
        <w:rPr>
          <w:i/>
          <w:iCs/>
          <w:sz w:val="28"/>
          <w:szCs w:val="28"/>
          <w:lang w:val="nl-NL"/>
        </w:rPr>
        <w:t>L'Oréal</w:t>
      </w:r>
      <w:r w:rsidR="004F6282" w:rsidRPr="007C634B">
        <w:rPr>
          <w:i/>
          <w:iCs/>
          <w:sz w:val="28"/>
          <w:szCs w:val="28"/>
          <w:lang w:val="nl-NL"/>
        </w:rPr>
        <w:t xml:space="preserve"> </w:t>
      </w:r>
      <w:r w:rsidR="004F6282" w:rsidRPr="007C634B">
        <w:rPr>
          <w:sz w:val="28"/>
          <w:szCs w:val="28"/>
          <w:lang w:val="nl-NL"/>
        </w:rPr>
        <w:t xml:space="preserve">niet zelf gebruikte. </w:t>
      </w:r>
      <w:r w:rsidR="003F6503">
        <w:rPr>
          <w:sz w:val="28"/>
          <w:szCs w:val="28"/>
          <w:lang w:val="nl-NL"/>
        </w:rPr>
        <w:t>EB</w:t>
      </w:r>
      <w:r w:rsidR="00C61E9B" w:rsidRPr="007C634B">
        <w:rPr>
          <w:sz w:val="28"/>
          <w:szCs w:val="28"/>
          <w:lang w:val="nl-NL"/>
        </w:rPr>
        <w:t>ay</w:t>
      </w:r>
      <w:r w:rsidR="004F6282" w:rsidRPr="007C634B">
        <w:rPr>
          <w:sz w:val="28"/>
          <w:szCs w:val="28"/>
          <w:lang w:val="nl-NL"/>
        </w:rPr>
        <w:t xml:space="preserve"> </w:t>
      </w:r>
      <w:r w:rsidR="00730149" w:rsidRPr="007C634B">
        <w:rPr>
          <w:sz w:val="28"/>
          <w:szCs w:val="28"/>
          <w:lang w:val="nl-NL"/>
        </w:rPr>
        <w:t>treedt slechts op als tussenpersoon</w:t>
      </w:r>
      <w:r w:rsidR="00DD1386" w:rsidRPr="007C634B">
        <w:rPr>
          <w:sz w:val="28"/>
          <w:szCs w:val="28"/>
          <w:lang w:val="nl-NL"/>
        </w:rPr>
        <w:t xml:space="preserve"> </w:t>
      </w:r>
      <w:r w:rsidR="00730149" w:rsidRPr="007C634B">
        <w:rPr>
          <w:sz w:val="28"/>
          <w:szCs w:val="28"/>
          <w:lang w:val="nl-NL"/>
        </w:rPr>
        <w:t>voor het publiceren van</w:t>
      </w:r>
      <w:r w:rsidR="00730149" w:rsidRPr="007C634B">
        <w:rPr>
          <w:i/>
          <w:iCs/>
          <w:sz w:val="28"/>
          <w:szCs w:val="28"/>
          <w:lang w:val="nl-NL"/>
        </w:rPr>
        <w:t xml:space="preserve"> </w:t>
      </w:r>
      <w:r w:rsidR="000C0D98" w:rsidRPr="007C634B">
        <w:rPr>
          <w:sz w:val="28"/>
          <w:szCs w:val="28"/>
          <w:lang w:val="nl-NL"/>
        </w:rPr>
        <w:t xml:space="preserve">verkoopaanbiedingen van zijn gebruiker en niet zelf als </w:t>
      </w:r>
      <w:r w:rsidR="007B4A16" w:rsidRPr="007C634B">
        <w:rPr>
          <w:sz w:val="28"/>
          <w:szCs w:val="28"/>
          <w:lang w:val="nl-NL"/>
        </w:rPr>
        <w:t xml:space="preserve">verkoper en distributeur. </w:t>
      </w:r>
      <w:r w:rsidR="00F44B6C" w:rsidRPr="007C634B">
        <w:rPr>
          <w:sz w:val="28"/>
          <w:szCs w:val="28"/>
          <w:lang w:val="nl-NL"/>
        </w:rPr>
        <w:t xml:space="preserve">Het Hof had nog niet geoordeeld over </w:t>
      </w:r>
      <w:r w:rsidR="00B34DA4" w:rsidRPr="007C634B">
        <w:rPr>
          <w:sz w:val="28"/>
          <w:szCs w:val="28"/>
          <w:lang w:val="nl-NL"/>
        </w:rPr>
        <w:t xml:space="preserve">de </w:t>
      </w:r>
      <w:r w:rsidR="0086713D" w:rsidRPr="007C634B">
        <w:rPr>
          <w:sz w:val="28"/>
          <w:szCs w:val="28"/>
          <w:lang w:val="nl-NL"/>
        </w:rPr>
        <w:t xml:space="preserve">relevantie van </w:t>
      </w:r>
      <w:r w:rsidR="00516217" w:rsidRPr="007C634B">
        <w:rPr>
          <w:sz w:val="28"/>
          <w:szCs w:val="28"/>
          <w:lang w:val="nl-NL"/>
        </w:rPr>
        <w:t xml:space="preserve">het feit dat de betrokken website </w:t>
      </w:r>
      <w:r w:rsidR="00905BEE" w:rsidRPr="007C634B">
        <w:rPr>
          <w:sz w:val="28"/>
          <w:szCs w:val="28"/>
          <w:lang w:val="nl-NL"/>
        </w:rPr>
        <w:t>voor onlineverkoop naast de online marktplaats ook verkoopaanbiedi</w:t>
      </w:r>
      <w:r w:rsidR="007C634B" w:rsidRPr="007C634B">
        <w:rPr>
          <w:sz w:val="28"/>
          <w:szCs w:val="28"/>
          <w:lang w:val="nl-NL"/>
        </w:rPr>
        <w:t>ngen van de beheerde</w:t>
      </w:r>
      <w:r w:rsidR="00F27D97">
        <w:rPr>
          <w:sz w:val="28"/>
          <w:szCs w:val="28"/>
          <w:lang w:val="nl-NL"/>
        </w:rPr>
        <w:t>r</w:t>
      </w:r>
      <w:r w:rsidR="007C634B" w:rsidRPr="007C634B">
        <w:rPr>
          <w:sz w:val="28"/>
          <w:szCs w:val="28"/>
          <w:lang w:val="nl-NL"/>
        </w:rPr>
        <w:t xml:space="preserve"> van die site zelf omvat. </w:t>
      </w:r>
      <w:r w:rsidR="007C634B">
        <w:rPr>
          <w:sz w:val="28"/>
          <w:szCs w:val="28"/>
          <w:lang w:val="nl-NL"/>
        </w:rPr>
        <w:t xml:space="preserve">Juist daarover gaan de </w:t>
      </w:r>
      <w:r w:rsidR="00A55234">
        <w:rPr>
          <w:sz w:val="28"/>
          <w:szCs w:val="28"/>
          <w:lang w:val="nl-NL"/>
        </w:rPr>
        <w:t>prejudiciële</w:t>
      </w:r>
      <w:r w:rsidR="007C634B">
        <w:rPr>
          <w:sz w:val="28"/>
          <w:szCs w:val="28"/>
          <w:lang w:val="nl-NL"/>
        </w:rPr>
        <w:t xml:space="preserve"> vragen in deze zaak.</w:t>
      </w:r>
    </w:p>
    <w:p w14:paraId="3E2E5B80" w14:textId="55A1BB69" w:rsidR="001262E8" w:rsidRDefault="003F369E" w:rsidP="001262E8">
      <w:pPr>
        <w:pStyle w:val="BodyText"/>
        <w:numPr>
          <w:ilvl w:val="0"/>
          <w:numId w:val="43"/>
        </w:numPr>
        <w:rPr>
          <w:sz w:val="28"/>
          <w:szCs w:val="28"/>
          <w:lang w:val="nl-NL"/>
        </w:rPr>
      </w:pPr>
      <w:r w:rsidRPr="00A13BFB">
        <w:rPr>
          <w:sz w:val="28"/>
          <w:szCs w:val="28"/>
          <w:lang w:val="nl-NL"/>
        </w:rPr>
        <w:lastRenderedPageBreak/>
        <w:t xml:space="preserve">In </w:t>
      </w:r>
      <w:proofErr w:type="spellStart"/>
      <w:r w:rsidRPr="00A13BFB">
        <w:rPr>
          <w:sz w:val="28"/>
          <w:szCs w:val="28"/>
          <w:lang w:val="nl-NL"/>
        </w:rPr>
        <w:t>rov</w:t>
      </w:r>
      <w:proofErr w:type="spellEnd"/>
      <w:r w:rsidRPr="00A13BFB">
        <w:rPr>
          <w:sz w:val="28"/>
          <w:szCs w:val="28"/>
          <w:lang w:val="nl-NL"/>
        </w:rPr>
        <w:t xml:space="preserve">. 39 </w:t>
      </w:r>
      <w:r w:rsidR="00BC51E0" w:rsidRPr="00A13BFB">
        <w:rPr>
          <w:sz w:val="28"/>
          <w:szCs w:val="28"/>
          <w:lang w:val="nl-NL"/>
        </w:rPr>
        <w:t xml:space="preserve">vraagt </w:t>
      </w:r>
      <w:r w:rsidRPr="00A13BFB">
        <w:rPr>
          <w:sz w:val="28"/>
          <w:szCs w:val="28"/>
          <w:lang w:val="nl-NL"/>
        </w:rPr>
        <w:t xml:space="preserve">het Hof </w:t>
      </w:r>
      <w:r w:rsidR="00BC51E0" w:rsidRPr="00A13BFB">
        <w:rPr>
          <w:sz w:val="28"/>
          <w:szCs w:val="28"/>
          <w:lang w:val="nl-NL"/>
        </w:rPr>
        <w:t xml:space="preserve">zich af hoe in dit kader </w:t>
      </w:r>
      <w:r w:rsidR="00061126" w:rsidRPr="00A13BFB">
        <w:rPr>
          <w:sz w:val="28"/>
          <w:szCs w:val="28"/>
          <w:lang w:val="nl-NL"/>
        </w:rPr>
        <w:t>het vereiste van de eigen commerciële exploitatie moet worden gezien</w:t>
      </w:r>
      <w:r w:rsidR="00485D46" w:rsidRPr="00A13BFB">
        <w:rPr>
          <w:sz w:val="28"/>
          <w:szCs w:val="28"/>
          <w:lang w:val="nl-NL"/>
        </w:rPr>
        <w:t xml:space="preserve">. Volgens het Hof </w:t>
      </w:r>
      <w:r w:rsidR="00EF1F59" w:rsidRPr="00A13BFB">
        <w:rPr>
          <w:sz w:val="28"/>
          <w:szCs w:val="28"/>
          <w:lang w:val="nl-NL"/>
        </w:rPr>
        <w:t xml:space="preserve">moet daaronder worden verstaan </w:t>
      </w:r>
      <w:r w:rsidR="00981590" w:rsidRPr="00A13BFB">
        <w:rPr>
          <w:sz w:val="28"/>
          <w:szCs w:val="28"/>
          <w:lang w:val="nl-NL"/>
        </w:rPr>
        <w:t>"</w:t>
      </w:r>
      <w:r w:rsidR="00EF1F59" w:rsidRPr="00A13BFB">
        <w:rPr>
          <w:i/>
          <w:iCs/>
          <w:sz w:val="28"/>
          <w:szCs w:val="28"/>
          <w:lang w:val="nl-NL"/>
        </w:rPr>
        <w:t xml:space="preserve">elke vorm </w:t>
      </w:r>
      <w:r w:rsidR="008169F1" w:rsidRPr="00A13BFB">
        <w:rPr>
          <w:i/>
          <w:iCs/>
          <w:sz w:val="28"/>
          <w:szCs w:val="28"/>
          <w:lang w:val="nl-NL"/>
        </w:rPr>
        <w:t>van aan derden gerichte communicatie…die ertoe dient om haar activiteit</w:t>
      </w:r>
      <w:r w:rsidR="004721AC" w:rsidRPr="00A13BFB">
        <w:rPr>
          <w:i/>
          <w:iCs/>
          <w:sz w:val="28"/>
          <w:szCs w:val="28"/>
          <w:lang w:val="nl-NL"/>
        </w:rPr>
        <w:t>, goederen of diensten te promoten</w:t>
      </w:r>
      <w:r w:rsidR="00D06E0E" w:rsidRPr="00A13BFB">
        <w:rPr>
          <w:i/>
          <w:iCs/>
          <w:sz w:val="28"/>
          <w:szCs w:val="28"/>
          <w:lang w:val="nl-NL"/>
        </w:rPr>
        <w:t>, of om aan te geven dat zij een dergelijke activiteit uitoefent.</w:t>
      </w:r>
      <w:r w:rsidR="00981590" w:rsidRPr="00A13BFB">
        <w:rPr>
          <w:sz w:val="28"/>
          <w:szCs w:val="28"/>
          <w:lang w:val="nl-NL"/>
        </w:rPr>
        <w:t xml:space="preserve">" </w:t>
      </w:r>
      <w:r w:rsidR="00E2095A" w:rsidRPr="00A13BFB">
        <w:rPr>
          <w:sz w:val="28"/>
          <w:szCs w:val="28"/>
          <w:lang w:val="nl-NL"/>
        </w:rPr>
        <w:t>En vervolgt dan: "</w:t>
      </w:r>
      <w:r w:rsidR="00E2095A" w:rsidRPr="00A13BFB">
        <w:rPr>
          <w:i/>
          <w:iCs/>
          <w:sz w:val="28"/>
          <w:szCs w:val="28"/>
          <w:lang w:val="nl-NL"/>
        </w:rPr>
        <w:t>De onderneming maakt in haar eigen commerciële communicatie slechts gebruik van het betrokken teken indien dit teken in de ogen van derden overkomt als een integrerend bestanddeel van die communicatie en dus als een onderdeel van de activiteit van deze onderneming.</w:t>
      </w:r>
      <w:r w:rsidR="00E2095A" w:rsidRPr="00A13BFB">
        <w:rPr>
          <w:sz w:val="28"/>
          <w:szCs w:val="28"/>
          <w:lang w:val="nl-NL"/>
        </w:rPr>
        <w:t>"</w:t>
      </w:r>
      <w:r w:rsidR="00290577" w:rsidRPr="00A13BFB">
        <w:rPr>
          <w:sz w:val="28"/>
          <w:szCs w:val="28"/>
          <w:lang w:val="nl-NL"/>
        </w:rPr>
        <w:t xml:space="preserve"> </w:t>
      </w:r>
      <w:r w:rsidR="005C23EE" w:rsidRPr="00A13BFB">
        <w:rPr>
          <w:sz w:val="28"/>
          <w:szCs w:val="28"/>
          <w:lang w:val="nl-NL"/>
        </w:rPr>
        <w:t xml:space="preserve">De verwijzing naar </w:t>
      </w:r>
      <w:r w:rsidR="001262E8" w:rsidRPr="00A13BFB">
        <w:rPr>
          <w:sz w:val="28"/>
          <w:szCs w:val="28"/>
          <w:lang w:val="nl-NL"/>
        </w:rPr>
        <w:t xml:space="preserve">de ogen van derden als element van de beoordeling is nieuw. Het Hof gebruikte in </w:t>
      </w:r>
      <w:r w:rsidR="00F80C48" w:rsidRPr="00A13BFB">
        <w:rPr>
          <w:sz w:val="28"/>
          <w:szCs w:val="28"/>
          <w:lang w:val="nl-NL"/>
        </w:rPr>
        <w:t xml:space="preserve">het </w:t>
      </w:r>
      <w:r w:rsidR="00F80C48" w:rsidRPr="00A13BFB">
        <w:rPr>
          <w:i/>
          <w:iCs/>
          <w:sz w:val="28"/>
          <w:szCs w:val="28"/>
          <w:lang w:val="nl-NL"/>
        </w:rPr>
        <w:t>L'Oréal</w:t>
      </w:r>
      <w:r w:rsidR="001262E8" w:rsidRPr="00A13BFB">
        <w:rPr>
          <w:sz w:val="28"/>
          <w:szCs w:val="28"/>
          <w:lang w:val="nl-NL"/>
        </w:rPr>
        <w:t xml:space="preserve">-arrest geen verwijzing naar de perceptie van de gebruiker. </w:t>
      </w:r>
      <w:r w:rsidR="00AD3ADD" w:rsidRPr="00A13BFB">
        <w:rPr>
          <w:sz w:val="28"/>
          <w:szCs w:val="28"/>
          <w:lang w:val="nl-NL"/>
        </w:rPr>
        <w:t xml:space="preserve">In de onderhavige zaak </w:t>
      </w:r>
      <w:r w:rsidR="00FE6B6B" w:rsidRPr="00A13BFB">
        <w:rPr>
          <w:sz w:val="28"/>
          <w:szCs w:val="28"/>
          <w:lang w:val="nl-NL"/>
        </w:rPr>
        <w:t>overweegt het Hof (</w:t>
      </w:r>
      <w:proofErr w:type="spellStart"/>
      <w:r w:rsidR="00FE6B6B" w:rsidRPr="00A13BFB">
        <w:rPr>
          <w:sz w:val="28"/>
          <w:szCs w:val="28"/>
          <w:lang w:val="nl-NL"/>
        </w:rPr>
        <w:t>rov</w:t>
      </w:r>
      <w:proofErr w:type="spellEnd"/>
      <w:r w:rsidR="00FE6B6B" w:rsidRPr="00A13BFB">
        <w:rPr>
          <w:sz w:val="28"/>
          <w:szCs w:val="28"/>
          <w:lang w:val="nl-NL"/>
        </w:rPr>
        <w:t xml:space="preserve">. 45 e.v.) dat de omstandigheid dat deze perceptie in eerdere rechtspraak niet aan de orde was, niet betekent dat </w:t>
      </w:r>
      <w:r w:rsidR="000F7582" w:rsidRPr="00A13BFB">
        <w:rPr>
          <w:sz w:val="28"/>
          <w:szCs w:val="28"/>
          <w:lang w:val="nl-NL"/>
        </w:rPr>
        <w:t xml:space="preserve">dit geen relevante factor is. </w:t>
      </w:r>
      <w:r w:rsidR="008E2B57" w:rsidRPr="00A13BFB">
        <w:rPr>
          <w:sz w:val="28"/>
          <w:szCs w:val="28"/>
          <w:lang w:val="nl-NL"/>
        </w:rPr>
        <w:t xml:space="preserve"> </w:t>
      </w:r>
      <w:r w:rsidR="002D478E" w:rsidRPr="00A13BFB">
        <w:rPr>
          <w:sz w:val="28"/>
          <w:szCs w:val="28"/>
          <w:lang w:val="nl-NL"/>
        </w:rPr>
        <w:t xml:space="preserve">Het Hof vervolgt dan </w:t>
      </w:r>
      <w:r w:rsidR="00D85B86">
        <w:rPr>
          <w:sz w:val="28"/>
          <w:szCs w:val="28"/>
          <w:lang w:val="nl-NL"/>
        </w:rPr>
        <w:t>(</w:t>
      </w:r>
      <w:proofErr w:type="spellStart"/>
      <w:r w:rsidR="00D85B86">
        <w:rPr>
          <w:sz w:val="28"/>
          <w:szCs w:val="28"/>
          <w:lang w:val="nl-NL"/>
        </w:rPr>
        <w:t>rov</w:t>
      </w:r>
      <w:proofErr w:type="spellEnd"/>
      <w:r w:rsidR="00D85B86">
        <w:rPr>
          <w:sz w:val="28"/>
          <w:szCs w:val="28"/>
          <w:lang w:val="nl-NL"/>
        </w:rPr>
        <w:t>. 48)</w:t>
      </w:r>
      <w:r w:rsidR="00880830">
        <w:rPr>
          <w:sz w:val="28"/>
          <w:szCs w:val="28"/>
          <w:lang w:val="nl-NL"/>
        </w:rPr>
        <w:t xml:space="preserve"> </w:t>
      </w:r>
      <w:r w:rsidR="002D478E" w:rsidRPr="00A13BFB">
        <w:rPr>
          <w:sz w:val="28"/>
          <w:szCs w:val="28"/>
          <w:lang w:val="nl-NL"/>
        </w:rPr>
        <w:t xml:space="preserve">dat </w:t>
      </w:r>
      <w:r w:rsidR="00BC4974">
        <w:rPr>
          <w:sz w:val="28"/>
          <w:szCs w:val="28"/>
          <w:lang w:val="nl-NL"/>
        </w:rPr>
        <w:t>"</w:t>
      </w:r>
      <w:r w:rsidR="00F41404">
        <w:rPr>
          <w:sz w:val="28"/>
          <w:szCs w:val="28"/>
          <w:lang w:val="nl-NL"/>
        </w:rPr>
        <w:t>…</w:t>
      </w:r>
      <w:r w:rsidR="00807392" w:rsidRPr="00807392">
        <w:rPr>
          <w:i/>
          <w:iCs/>
          <w:sz w:val="28"/>
          <w:szCs w:val="28"/>
          <w:lang w:val="nl-NL"/>
        </w:rPr>
        <w:t>om</w:t>
      </w:r>
      <w:r w:rsidR="002F36D9" w:rsidRPr="00807392">
        <w:rPr>
          <w:i/>
          <w:iCs/>
          <w:sz w:val="28"/>
          <w:szCs w:val="28"/>
          <w:lang w:val="nl-NL"/>
        </w:rPr>
        <w:t xml:space="preserve"> te bepalen of een verkoopaanbieding die op een website voor onlineverkoop met geïntegreerde onlinemarktplaats is gepubliceerd door een op die marktplaats actieve derde verkoper die gebruikmaakt van een teken dat gelijk is aan het merk van een ander kan worden geacht onderdeel uit te maken van de commerciële communicatie van de beheerder van die website, moet </w:t>
      </w:r>
      <w:r w:rsidR="00807392" w:rsidRPr="00807392">
        <w:rPr>
          <w:i/>
          <w:iCs/>
          <w:sz w:val="28"/>
          <w:szCs w:val="28"/>
          <w:lang w:val="nl-NL"/>
        </w:rPr>
        <w:t>…</w:t>
      </w:r>
      <w:r w:rsidR="002F36D9" w:rsidRPr="00807392">
        <w:rPr>
          <w:i/>
          <w:iCs/>
          <w:sz w:val="28"/>
          <w:szCs w:val="28"/>
          <w:lang w:val="nl-NL"/>
        </w:rPr>
        <w:t xml:space="preserve"> worden nagegaan of deze verkoopaanbieding een verband kan doen ontstaan tussen de door deze beheerder aangeboden diensten en het betrokken teken omdat een normaal geïnformeerde en redelijk oplettende gebruiker zou kunnen denken dat het deze beheerder zelf is die in eigen naam en voor eigen rekening de waar in de handel brengt waarvoor het betrokken teken wordt gebruikt</w:t>
      </w:r>
      <w:r w:rsidR="002F36D9" w:rsidRPr="002F36D9">
        <w:rPr>
          <w:sz w:val="28"/>
          <w:szCs w:val="28"/>
          <w:lang w:val="nl-NL"/>
        </w:rPr>
        <w:t>.</w:t>
      </w:r>
      <w:r w:rsidR="00BC4974">
        <w:rPr>
          <w:sz w:val="28"/>
          <w:szCs w:val="28"/>
          <w:lang w:val="nl-NL"/>
        </w:rPr>
        <w:t>"</w:t>
      </w:r>
      <w:r w:rsidR="00807392">
        <w:rPr>
          <w:sz w:val="28"/>
          <w:szCs w:val="28"/>
          <w:lang w:val="nl-NL"/>
        </w:rPr>
        <w:t xml:space="preserve"> </w:t>
      </w:r>
      <w:r w:rsidR="00AD6706">
        <w:rPr>
          <w:sz w:val="28"/>
          <w:szCs w:val="28"/>
          <w:lang w:val="nl-NL"/>
        </w:rPr>
        <w:t>Of dat zo is zal met name afhangen van twee omstandigheden. De eerste is de wijze waarop de verkoopaanbiedingen</w:t>
      </w:r>
      <w:r w:rsidR="00880E81">
        <w:rPr>
          <w:sz w:val="28"/>
          <w:szCs w:val="28"/>
          <w:lang w:val="nl-NL"/>
        </w:rPr>
        <w:t xml:space="preserve"> worden gepresenteerd</w:t>
      </w:r>
      <w:r w:rsidR="00880830">
        <w:rPr>
          <w:sz w:val="28"/>
          <w:szCs w:val="28"/>
          <w:lang w:val="nl-NL"/>
        </w:rPr>
        <w:t xml:space="preserve"> </w:t>
      </w:r>
      <w:r w:rsidR="00880E81">
        <w:rPr>
          <w:sz w:val="28"/>
          <w:szCs w:val="28"/>
          <w:lang w:val="nl-NL"/>
        </w:rPr>
        <w:t xml:space="preserve">en de tweede is de omvang van de door de websitebeheerder verrichte diensten. </w:t>
      </w:r>
    </w:p>
    <w:p w14:paraId="377310AF" w14:textId="68EFC931" w:rsidR="00521DBB" w:rsidRDefault="00521DBB" w:rsidP="001262E8">
      <w:pPr>
        <w:pStyle w:val="BodyText"/>
        <w:numPr>
          <w:ilvl w:val="0"/>
          <w:numId w:val="43"/>
        </w:numPr>
        <w:rPr>
          <w:sz w:val="28"/>
          <w:szCs w:val="28"/>
          <w:lang w:val="nl-NL"/>
        </w:rPr>
      </w:pPr>
      <w:r>
        <w:rPr>
          <w:sz w:val="28"/>
          <w:szCs w:val="28"/>
          <w:lang w:val="nl-NL"/>
        </w:rPr>
        <w:t>Wat de eerste betreft</w:t>
      </w:r>
      <w:r w:rsidR="00AE1821">
        <w:rPr>
          <w:sz w:val="28"/>
          <w:szCs w:val="28"/>
          <w:lang w:val="nl-NL"/>
        </w:rPr>
        <w:t>, wijst het Hof</w:t>
      </w:r>
      <w:r w:rsidR="00316F14">
        <w:rPr>
          <w:sz w:val="28"/>
          <w:szCs w:val="28"/>
          <w:lang w:val="nl-NL"/>
        </w:rPr>
        <w:t xml:space="preserve"> (</w:t>
      </w:r>
      <w:proofErr w:type="spellStart"/>
      <w:r w:rsidR="00316F14">
        <w:rPr>
          <w:sz w:val="28"/>
          <w:szCs w:val="28"/>
          <w:lang w:val="nl-NL"/>
        </w:rPr>
        <w:t>rov</w:t>
      </w:r>
      <w:proofErr w:type="spellEnd"/>
      <w:r w:rsidR="00316F14">
        <w:rPr>
          <w:sz w:val="28"/>
          <w:szCs w:val="28"/>
          <w:lang w:val="nl-NL"/>
        </w:rPr>
        <w:t>. 50-52)</w:t>
      </w:r>
      <w:r w:rsidR="00AE1821">
        <w:rPr>
          <w:sz w:val="28"/>
          <w:szCs w:val="28"/>
          <w:lang w:val="nl-NL"/>
        </w:rPr>
        <w:t xml:space="preserve"> op de ook in de regelgeving betreffende de elektronische handel </w:t>
      </w:r>
      <w:r w:rsidR="003F0295">
        <w:rPr>
          <w:sz w:val="28"/>
          <w:szCs w:val="28"/>
          <w:lang w:val="nl-NL"/>
        </w:rPr>
        <w:t>vereiste transparantie van internetadvertenties (</w:t>
      </w:r>
      <w:r w:rsidR="004C49DE">
        <w:rPr>
          <w:sz w:val="28"/>
          <w:szCs w:val="28"/>
          <w:lang w:val="nl-NL"/>
        </w:rPr>
        <w:t xml:space="preserve">zie </w:t>
      </w:r>
      <w:r w:rsidR="00C02FDC">
        <w:rPr>
          <w:sz w:val="28"/>
          <w:szCs w:val="28"/>
          <w:lang w:val="nl-NL"/>
        </w:rPr>
        <w:t xml:space="preserve">art. 6 van </w:t>
      </w:r>
      <w:r w:rsidR="004C49DE">
        <w:rPr>
          <w:sz w:val="28"/>
          <w:szCs w:val="28"/>
          <w:lang w:val="nl-NL"/>
        </w:rPr>
        <w:t>de zogenaamde e-Commerce</w:t>
      </w:r>
      <w:r w:rsidR="00190FFA">
        <w:rPr>
          <w:sz w:val="28"/>
          <w:szCs w:val="28"/>
          <w:lang w:val="nl-NL"/>
        </w:rPr>
        <w:t xml:space="preserve"> Richtlijn, </w:t>
      </w:r>
      <w:r w:rsidR="00147A66">
        <w:rPr>
          <w:sz w:val="28"/>
          <w:szCs w:val="28"/>
          <w:lang w:val="nl-NL"/>
        </w:rPr>
        <w:t xml:space="preserve">nr. </w:t>
      </w:r>
      <w:r w:rsidR="00190FFA">
        <w:rPr>
          <w:sz w:val="28"/>
          <w:szCs w:val="28"/>
          <w:lang w:val="nl-NL"/>
        </w:rPr>
        <w:t>2000/31</w:t>
      </w:r>
      <w:r w:rsidR="00C02FDC">
        <w:rPr>
          <w:sz w:val="28"/>
          <w:szCs w:val="28"/>
          <w:lang w:val="nl-NL"/>
        </w:rPr>
        <w:t>)</w:t>
      </w:r>
      <w:r w:rsidR="00793F3E">
        <w:rPr>
          <w:sz w:val="28"/>
          <w:szCs w:val="28"/>
          <w:lang w:val="nl-NL"/>
        </w:rPr>
        <w:t xml:space="preserve">. </w:t>
      </w:r>
      <w:r w:rsidR="0072487C">
        <w:rPr>
          <w:sz w:val="28"/>
          <w:szCs w:val="28"/>
          <w:lang w:val="nl-NL"/>
        </w:rPr>
        <w:t xml:space="preserve">Is het voor de gebruiker duidelijk </w:t>
      </w:r>
      <w:r w:rsidR="00522008">
        <w:rPr>
          <w:sz w:val="28"/>
          <w:szCs w:val="28"/>
          <w:lang w:val="nl-NL"/>
        </w:rPr>
        <w:t>welke aanbiedingen van de websitebeheerder zelf zijn en welke van derden</w:t>
      </w:r>
      <w:r w:rsidR="00C02FDC">
        <w:rPr>
          <w:sz w:val="28"/>
          <w:szCs w:val="28"/>
          <w:lang w:val="nl-NL"/>
        </w:rPr>
        <w:t>?</w:t>
      </w:r>
      <w:r w:rsidR="00522008">
        <w:rPr>
          <w:sz w:val="28"/>
          <w:szCs w:val="28"/>
          <w:lang w:val="nl-NL"/>
        </w:rPr>
        <w:t xml:space="preserve"> Hierbij kan de wijze van reclame maken </w:t>
      </w:r>
      <w:r w:rsidR="00182086">
        <w:rPr>
          <w:sz w:val="28"/>
          <w:szCs w:val="28"/>
          <w:lang w:val="nl-NL"/>
        </w:rPr>
        <w:t>van belang zijn. Betreft het een uniforme presentatie van alle producten</w:t>
      </w:r>
      <w:r w:rsidR="008D3395">
        <w:rPr>
          <w:sz w:val="28"/>
          <w:szCs w:val="28"/>
          <w:lang w:val="nl-NL"/>
        </w:rPr>
        <w:t>,</w:t>
      </w:r>
      <w:r w:rsidR="00182086">
        <w:rPr>
          <w:sz w:val="28"/>
          <w:szCs w:val="28"/>
          <w:lang w:val="nl-NL"/>
        </w:rPr>
        <w:t xml:space="preserve"> dan kan het voor de gebruiker onduidelijk zijn wie precies wat aanbiedt.</w:t>
      </w:r>
      <w:r w:rsidR="00C80C20">
        <w:rPr>
          <w:sz w:val="28"/>
          <w:szCs w:val="28"/>
          <w:lang w:val="nl-NL"/>
        </w:rPr>
        <w:t xml:space="preserve"> Ook het doen van </w:t>
      </w:r>
      <w:r w:rsidR="007E7A75">
        <w:rPr>
          <w:sz w:val="28"/>
          <w:szCs w:val="28"/>
          <w:lang w:val="nl-NL"/>
        </w:rPr>
        <w:t>actie-</w:t>
      </w:r>
      <w:r w:rsidR="00C80C20">
        <w:rPr>
          <w:sz w:val="28"/>
          <w:szCs w:val="28"/>
          <w:lang w:val="nl-NL"/>
        </w:rPr>
        <w:t xml:space="preserve">aanbiedingen kan bij de consument de indruk versterken dat </w:t>
      </w:r>
      <w:r w:rsidR="00020062">
        <w:rPr>
          <w:sz w:val="28"/>
          <w:szCs w:val="28"/>
          <w:lang w:val="nl-NL"/>
        </w:rPr>
        <w:t>de gepromote producten doo</w:t>
      </w:r>
      <w:r w:rsidR="004D0083">
        <w:rPr>
          <w:sz w:val="28"/>
          <w:szCs w:val="28"/>
          <w:lang w:val="nl-NL"/>
        </w:rPr>
        <w:t>r</w:t>
      </w:r>
      <w:r w:rsidR="00020062">
        <w:rPr>
          <w:sz w:val="28"/>
          <w:szCs w:val="28"/>
          <w:lang w:val="nl-NL"/>
        </w:rPr>
        <w:t xml:space="preserve"> de beheerder zelf en voor zijn eigen rekening worden verhandeld.</w:t>
      </w:r>
      <w:r w:rsidR="004D0083">
        <w:rPr>
          <w:sz w:val="28"/>
          <w:szCs w:val="28"/>
          <w:lang w:val="nl-NL"/>
        </w:rPr>
        <w:t xml:space="preserve"> Ontbreekt de nodige </w:t>
      </w:r>
      <w:r w:rsidR="00316FE6">
        <w:rPr>
          <w:sz w:val="28"/>
          <w:szCs w:val="28"/>
          <w:lang w:val="nl-NL"/>
        </w:rPr>
        <w:t>transparantie</w:t>
      </w:r>
      <w:r w:rsidR="008D3395">
        <w:rPr>
          <w:sz w:val="28"/>
          <w:szCs w:val="28"/>
          <w:lang w:val="nl-NL"/>
        </w:rPr>
        <w:t>,</w:t>
      </w:r>
      <w:r w:rsidR="004D0083">
        <w:rPr>
          <w:sz w:val="28"/>
          <w:szCs w:val="28"/>
          <w:lang w:val="nl-NL"/>
        </w:rPr>
        <w:t xml:space="preserve"> dan kan de </w:t>
      </w:r>
      <w:r w:rsidR="00025354">
        <w:rPr>
          <w:sz w:val="28"/>
          <w:szCs w:val="28"/>
          <w:lang w:val="nl-NL"/>
        </w:rPr>
        <w:t xml:space="preserve">gebruiker een verband leggen tussen het gebruikte merk en de exploitant van de website, zodat </w:t>
      </w:r>
      <w:r w:rsidR="00D6156A">
        <w:rPr>
          <w:sz w:val="28"/>
          <w:szCs w:val="28"/>
          <w:lang w:val="nl-NL"/>
        </w:rPr>
        <w:t xml:space="preserve">het merk geacht wordt te zijn gebruikt in de eigen </w:t>
      </w:r>
      <w:r w:rsidR="00316FE6">
        <w:rPr>
          <w:sz w:val="28"/>
          <w:szCs w:val="28"/>
          <w:lang w:val="nl-NL"/>
        </w:rPr>
        <w:t>commerciële</w:t>
      </w:r>
      <w:r w:rsidR="00D6156A">
        <w:rPr>
          <w:sz w:val="28"/>
          <w:szCs w:val="28"/>
          <w:lang w:val="nl-NL"/>
        </w:rPr>
        <w:t xml:space="preserve"> communicatie van d</w:t>
      </w:r>
      <w:r w:rsidR="00316FE6">
        <w:rPr>
          <w:sz w:val="28"/>
          <w:szCs w:val="28"/>
          <w:lang w:val="nl-NL"/>
        </w:rPr>
        <w:t>ie exploitant.</w:t>
      </w:r>
    </w:p>
    <w:p w14:paraId="5A920E92" w14:textId="7F54ABE8" w:rsidR="00536017" w:rsidRDefault="002E0B5B" w:rsidP="001262E8">
      <w:pPr>
        <w:pStyle w:val="BodyText"/>
        <w:numPr>
          <w:ilvl w:val="0"/>
          <w:numId w:val="43"/>
        </w:numPr>
        <w:rPr>
          <w:sz w:val="28"/>
          <w:szCs w:val="28"/>
          <w:lang w:val="nl-NL"/>
        </w:rPr>
      </w:pPr>
      <w:r>
        <w:rPr>
          <w:sz w:val="28"/>
          <w:szCs w:val="28"/>
          <w:lang w:val="nl-NL"/>
        </w:rPr>
        <w:t xml:space="preserve">De tweede omstandigheid </w:t>
      </w:r>
      <w:r w:rsidR="00316F14">
        <w:rPr>
          <w:sz w:val="28"/>
          <w:szCs w:val="28"/>
          <w:lang w:val="nl-NL"/>
        </w:rPr>
        <w:t>(</w:t>
      </w:r>
      <w:proofErr w:type="spellStart"/>
      <w:r w:rsidR="00316F14">
        <w:rPr>
          <w:sz w:val="28"/>
          <w:szCs w:val="28"/>
          <w:lang w:val="nl-NL"/>
        </w:rPr>
        <w:t>rov</w:t>
      </w:r>
      <w:proofErr w:type="spellEnd"/>
      <w:r w:rsidR="00316F14">
        <w:rPr>
          <w:sz w:val="28"/>
          <w:szCs w:val="28"/>
          <w:lang w:val="nl-NL"/>
        </w:rPr>
        <w:t xml:space="preserve">. 53) </w:t>
      </w:r>
      <w:r>
        <w:rPr>
          <w:sz w:val="28"/>
          <w:szCs w:val="28"/>
          <w:lang w:val="nl-NL"/>
        </w:rPr>
        <w:t>betreft</w:t>
      </w:r>
      <w:r w:rsidR="00D06FAA">
        <w:rPr>
          <w:sz w:val="28"/>
          <w:szCs w:val="28"/>
          <w:lang w:val="nl-NL"/>
        </w:rPr>
        <w:t xml:space="preserve"> </w:t>
      </w:r>
      <w:r w:rsidR="008F7E12">
        <w:rPr>
          <w:sz w:val="28"/>
          <w:szCs w:val="28"/>
          <w:lang w:val="nl-NL"/>
        </w:rPr>
        <w:t>de aard en omvang van de diensten die de websitebeheerder v</w:t>
      </w:r>
      <w:r w:rsidR="00066878">
        <w:rPr>
          <w:sz w:val="28"/>
          <w:szCs w:val="28"/>
          <w:lang w:val="nl-NL"/>
        </w:rPr>
        <w:t>an</w:t>
      </w:r>
      <w:r w:rsidR="008F7E12">
        <w:rPr>
          <w:sz w:val="28"/>
          <w:szCs w:val="28"/>
          <w:lang w:val="nl-NL"/>
        </w:rPr>
        <w:t xml:space="preserve"> </w:t>
      </w:r>
      <w:r w:rsidR="00D97392">
        <w:rPr>
          <w:sz w:val="28"/>
          <w:szCs w:val="28"/>
          <w:lang w:val="nl-NL"/>
        </w:rPr>
        <w:t xml:space="preserve">een hybride online </w:t>
      </w:r>
      <w:r w:rsidR="00316F14">
        <w:rPr>
          <w:sz w:val="28"/>
          <w:szCs w:val="28"/>
          <w:lang w:val="nl-NL"/>
        </w:rPr>
        <w:t>marktplaats</w:t>
      </w:r>
      <w:r w:rsidR="00D97392">
        <w:rPr>
          <w:sz w:val="28"/>
          <w:szCs w:val="28"/>
          <w:lang w:val="nl-NL"/>
        </w:rPr>
        <w:t xml:space="preserve"> verleent aan derde verkoper</w:t>
      </w:r>
      <w:r w:rsidR="00214065">
        <w:rPr>
          <w:sz w:val="28"/>
          <w:szCs w:val="28"/>
          <w:lang w:val="nl-NL"/>
        </w:rPr>
        <w:t>s</w:t>
      </w:r>
      <w:r w:rsidR="00D97392">
        <w:rPr>
          <w:sz w:val="28"/>
          <w:szCs w:val="28"/>
          <w:lang w:val="nl-NL"/>
        </w:rPr>
        <w:t xml:space="preserve"> </w:t>
      </w:r>
      <w:r w:rsidR="003E52BE">
        <w:rPr>
          <w:sz w:val="28"/>
          <w:szCs w:val="28"/>
          <w:lang w:val="nl-NL"/>
        </w:rPr>
        <w:t xml:space="preserve">(zoals </w:t>
      </w:r>
      <w:r w:rsidR="003E28E0">
        <w:rPr>
          <w:sz w:val="28"/>
          <w:szCs w:val="28"/>
          <w:lang w:val="nl-NL"/>
        </w:rPr>
        <w:t xml:space="preserve">de behandeling van vragen over die waren of zoals opslag, </w:t>
      </w:r>
      <w:r w:rsidR="00316F14">
        <w:rPr>
          <w:sz w:val="28"/>
          <w:szCs w:val="28"/>
          <w:lang w:val="nl-NL"/>
        </w:rPr>
        <w:t>verzending</w:t>
      </w:r>
      <w:r w:rsidR="003E28E0">
        <w:rPr>
          <w:sz w:val="28"/>
          <w:szCs w:val="28"/>
          <w:lang w:val="nl-NL"/>
        </w:rPr>
        <w:t xml:space="preserve"> en beheer</w:t>
      </w:r>
      <w:r w:rsidR="0008202C">
        <w:rPr>
          <w:sz w:val="28"/>
          <w:szCs w:val="28"/>
          <w:lang w:val="nl-NL"/>
        </w:rPr>
        <w:t xml:space="preserve"> van retourzendingen)</w:t>
      </w:r>
      <w:r w:rsidR="0096226C">
        <w:rPr>
          <w:sz w:val="28"/>
          <w:szCs w:val="28"/>
          <w:lang w:val="nl-NL"/>
        </w:rPr>
        <w:t>. B</w:t>
      </w:r>
      <w:r w:rsidR="0008202C">
        <w:rPr>
          <w:sz w:val="28"/>
          <w:szCs w:val="28"/>
          <w:lang w:val="nl-NL"/>
        </w:rPr>
        <w:t xml:space="preserve">ij een gebruiker </w:t>
      </w:r>
      <w:r w:rsidR="0096226C">
        <w:rPr>
          <w:sz w:val="28"/>
          <w:szCs w:val="28"/>
          <w:lang w:val="nl-NL"/>
        </w:rPr>
        <w:t xml:space="preserve">kan </w:t>
      </w:r>
      <w:r w:rsidR="0008202C">
        <w:rPr>
          <w:sz w:val="28"/>
          <w:szCs w:val="28"/>
          <w:lang w:val="nl-NL"/>
        </w:rPr>
        <w:t xml:space="preserve">de indruk </w:t>
      </w:r>
      <w:r w:rsidR="0096226C">
        <w:rPr>
          <w:sz w:val="28"/>
          <w:szCs w:val="28"/>
          <w:lang w:val="nl-NL"/>
        </w:rPr>
        <w:t>worden gewekt</w:t>
      </w:r>
      <w:r w:rsidR="0008202C">
        <w:rPr>
          <w:sz w:val="28"/>
          <w:szCs w:val="28"/>
          <w:lang w:val="nl-NL"/>
        </w:rPr>
        <w:t xml:space="preserve"> dat </w:t>
      </w:r>
      <w:r w:rsidR="00CF1C8E">
        <w:rPr>
          <w:sz w:val="28"/>
          <w:szCs w:val="28"/>
          <w:lang w:val="nl-NL"/>
        </w:rPr>
        <w:t xml:space="preserve">waren door </w:t>
      </w:r>
      <w:r w:rsidR="0008202C">
        <w:rPr>
          <w:sz w:val="28"/>
          <w:szCs w:val="28"/>
          <w:lang w:val="nl-NL"/>
        </w:rPr>
        <w:t>de beheerder</w:t>
      </w:r>
      <w:r w:rsidR="00CF1C8E">
        <w:rPr>
          <w:sz w:val="28"/>
          <w:szCs w:val="28"/>
          <w:lang w:val="nl-NL"/>
        </w:rPr>
        <w:t xml:space="preserve"> in eigen naam en voor eigen rekening </w:t>
      </w:r>
      <w:r w:rsidR="00CF1C8E">
        <w:rPr>
          <w:sz w:val="28"/>
          <w:szCs w:val="28"/>
          <w:lang w:val="nl-NL"/>
        </w:rPr>
        <w:lastRenderedPageBreak/>
        <w:t>worden verhandeld</w:t>
      </w:r>
      <w:r w:rsidR="00C73173">
        <w:rPr>
          <w:sz w:val="28"/>
          <w:szCs w:val="28"/>
          <w:lang w:val="nl-NL"/>
        </w:rPr>
        <w:t>.</w:t>
      </w:r>
    </w:p>
    <w:p w14:paraId="712BD03E" w14:textId="77FD9D2C" w:rsidR="0085010F" w:rsidRDefault="00536017" w:rsidP="001262E8">
      <w:pPr>
        <w:pStyle w:val="BodyText"/>
        <w:numPr>
          <w:ilvl w:val="0"/>
          <w:numId w:val="43"/>
        </w:numPr>
        <w:rPr>
          <w:sz w:val="28"/>
          <w:szCs w:val="28"/>
          <w:lang w:val="nl-NL"/>
        </w:rPr>
      </w:pPr>
      <w:r>
        <w:rPr>
          <w:sz w:val="28"/>
          <w:szCs w:val="28"/>
          <w:lang w:val="nl-NL"/>
        </w:rPr>
        <w:t xml:space="preserve">Aldus heeft het Hof de perceptie van de gebruiker </w:t>
      </w:r>
      <w:r w:rsidR="00751370">
        <w:rPr>
          <w:sz w:val="28"/>
          <w:szCs w:val="28"/>
          <w:lang w:val="nl-NL"/>
        </w:rPr>
        <w:t xml:space="preserve">centraal gesteld en </w:t>
      </w:r>
      <w:r>
        <w:rPr>
          <w:sz w:val="28"/>
          <w:szCs w:val="28"/>
          <w:lang w:val="nl-NL"/>
        </w:rPr>
        <w:t>de omstandigheden geschetst die kunnen maken</w:t>
      </w:r>
      <w:r w:rsidR="00751370">
        <w:rPr>
          <w:sz w:val="28"/>
          <w:szCs w:val="28"/>
          <w:lang w:val="nl-NL"/>
        </w:rPr>
        <w:t xml:space="preserve"> dat die gebruiker de handelwijze van de beheerder van de marktplaats als </w:t>
      </w:r>
      <w:r w:rsidR="00280777">
        <w:rPr>
          <w:sz w:val="28"/>
          <w:szCs w:val="28"/>
          <w:lang w:val="nl-NL"/>
        </w:rPr>
        <w:t xml:space="preserve">eigen commerciële communicatie ziet, zodat het gebruik van het merk </w:t>
      </w:r>
      <w:r w:rsidR="00713F17">
        <w:rPr>
          <w:sz w:val="28"/>
          <w:szCs w:val="28"/>
          <w:lang w:val="nl-NL"/>
        </w:rPr>
        <w:t>door derden verkopers</w:t>
      </w:r>
      <w:r w:rsidR="00616EF5">
        <w:rPr>
          <w:sz w:val="28"/>
          <w:szCs w:val="28"/>
          <w:lang w:val="nl-NL"/>
        </w:rPr>
        <w:t xml:space="preserve"> aan de beheerder kan worden verweten als </w:t>
      </w:r>
      <w:proofErr w:type="spellStart"/>
      <w:r w:rsidR="00280777">
        <w:rPr>
          <w:sz w:val="28"/>
          <w:szCs w:val="28"/>
          <w:lang w:val="nl-NL"/>
        </w:rPr>
        <w:t>inbreukmakend</w:t>
      </w:r>
      <w:proofErr w:type="spellEnd"/>
      <w:r w:rsidR="00280777">
        <w:rPr>
          <w:sz w:val="28"/>
          <w:szCs w:val="28"/>
          <w:lang w:val="nl-NL"/>
        </w:rPr>
        <w:t xml:space="preserve"> </w:t>
      </w:r>
      <w:r w:rsidR="006E779B">
        <w:rPr>
          <w:sz w:val="28"/>
          <w:szCs w:val="28"/>
          <w:lang w:val="nl-NL"/>
        </w:rPr>
        <w:t>gebruik</w:t>
      </w:r>
      <w:r w:rsidR="00280777">
        <w:rPr>
          <w:sz w:val="28"/>
          <w:szCs w:val="28"/>
          <w:lang w:val="nl-NL"/>
        </w:rPr>
        <w:t xml:space="preserve">. </w:t>
      </w:r>
      <w:r w:rsidR="0086603D">
        <w:rPr>
          <w:sz w:val="28"/>
          <w:szCs w:val="28"/>
          <w:lang w:val="nl-NL"/>
        </w:rPr>
        <w:t xml:space="preserve">Tot nu toe werd in zaken over gebruik van merken of overeenstemmende tekens door </w:t>
      </w:r>
      <w:r w:rsidR="006E779B">
        <w:rPr>
          <w:sz w:val="28"/>
          <w:szCs w:val="28"/>
          <w:lang w:val="nl-NL"/>
        </w:rPr>
        <w:t xml:space="preserve">verkopers op </w:t>
      </w:r>
      <w:r w:rsidR="0086603D">
        <w:rPr>
          <w:sz w:val="28"/>
          <w:szCs w:val="28"/>
          <w:lang w:val="nl-NL"/>
        </w:rPr>
        <w:t>online marktplaatsen</w:t>
      </w:r>
      <w:r w:rsidR="0008202C">
        <w:rPr>
          <w:sz w:val="28"/>
          <w:szCs w:val="28"/>
          <w:lang w:val="nl-NL"/>
        </w:rPr>
        <w:t xml:space="preserve"> </w:t>
      </w:r>
      <w:r w:rsidR="0086603D">
        <w:rPr>
          <w:sz w:val="28"/>
          <w:szCs w:val="28"/>
          <w:lang w:val="nl-NL"/>
        </w:rPr>
        <w:t xml:space="preserve">zelden aangenomen dat </w:t>
      </w:r>
      <w:r w:rsidR="007929A4">
        <w:rPr>
          <w:sz w:val="28"/>
          <w:szCs w:val="28"/>
          <w:lang w:val="nl-NL"/>
        </w:rPr>
        <w:t>er sprake is van merkgebruik</w:t>
      </w:r>
      <w:r w:rsidR="006E779B">
        <w:rPr>
          <w:sz w:val="28"/>
          <w:szCs w:val="28"/>
          <w:lang w:val="nl-NL"/>
        </w:rPr>
        <w:t xml:space="preserve"> door de beheerder van de marktplaats</w:t>
      </w:r>
      <w:r w:rsidR="007929A4">
        <w:rPr>
          <w:sz w:val="28"/>
          <w:szCs w:val="28"/>
          <w:lang w:val="nl-NL"/>
        </w:rPr>
        <w:t xml:space="preserve">. Maar nu is het in het geval van een hybride marktplaats toch anders. Opvallend is dat AG </w:t>
      </w:r>
      <w:proofErr w:type="spellStart"/>
      <w:r w:rsidR="007929A4">
        <w:rPr>
          <w:sz w:val="28"/>
          <w:szCs w:val="28"/>
          <w:lang w:val="nl-NL"/>
        </w:rPr>
        <w:t>Szpunar</w:t>
      </w:r>
      <w:proofErr w:type="spellEnd"/>
      <w:r w:rsidR="00B74F98">
        <w:rPr>
          <w:sz w:val="28"/>
          <w:szCs w:val="28"/>
          <w:lang w:val="nl-NL"/>
        </w:rPr>
        <w:t xml:space="preserve"> </w:t>
      </w:r>
      <w:r w:rsidR="00FE7D55">
        <w:rPr>
          <w:sz w:val="28"/>
          <w:szCs w:val="28"/>
          <w:lang w:val="nl-NL"/>
        </w:rPr>
        <w:t xml:space="preserve">een ander oordeel heeft dan wat waartoe </w:t>
      </w:r>
      <w:r w:rsidR="00B74F98">
        <w:rPr>
          <w:sz w:val="28"/>
          <w:szCs w:val="28"/>
          <w:lang w:val="nl-NL"/>
        </w:rPr>
        <w:t xml:space="preserve">het Hof </w:t>
      </w:r>
      <w:r w:rsidR="00FE7D55">
        <w:rPr>
          <w:sz w:val="28"/>
          <w:szCs w:val="28"/>
          <w:lang w:val="nl-NL"/>
        </w:rPr>
        <w:t>komt</w:t>
      </w:r>
      <w:r w:rsidR="00B74F98">
        <w:rPr>
          <w:sz w:val="28"/>
          <w:szCs w:val="28"/>
          <w:lang w:val="nl-NL"/>
        </w:rPr>
        <w:t xml:space="preserve">. </w:t>
      </w:r>
      <w:r w:rsidR="00A9693A">
        <w:rPr>
          <w:sz w:val="28"/>
          <w:szCs w:val="28"/>
          <w:lang w:val="nl-NL"/>
        </w:rPr>
        <w:t xml:space="preserve">Hij is </w:t>
      </w:r>
      <w:r w:rsidR="0085010F">
        <w:rPr>
          <w:sz w:val="28"/>
          <w:szCs w:val="28"/>
          <w:lang w:val="nl-NL"/>
        </w:rPr>
        <w:t xml:space="preserve">onder andere </w:t>
      </w:r>
      <w:r w:rsidR="00A9693A">
        <w:rPr>
          <w:sz w:val="28"/>
          <w:szCs w:val="28"/>
          <w:lang w:val="nl-NL"/>
        </w:rPr>
        <w:t>van mening dat de gebruikers van Amazon weten dat Amazon zowel zelf producten verkoopt als aan derden de geleg</w:t>
      </w:r>
      <w:r w:rsidR="008C1C44">
        <w:rPr>
          <w:sz w:val="28"/>
          <w:szCs w:val="28"/>
          <w:lang w:val="nl-NL"/>
        </w:rPr>
        <w:t>enheid geeft zelf producten te verkopen.</w:t>
      </w:r>
    </w:p>
    <w:p w14:paraId="018FDFC9" w14:textId="45778246" w:rsidR="003A4C14" w:rsidRDefault="00DA4F03" w:rsidP="00312A3B">
      <w:pPr>
        <w:pStyle w:val="BodyText"/>
        <w:numPr>
          <w:ilvl w:val="0"/>
          <w:numId w:val="43"/>
        </w:numPr>
        <w:rPr>
          <w:sz w:val="28"/>
          <w:szCs w:val="28"/>
          <w:lang w:val="nl-NL"/>
        </w:rPr>
      </w:pPr>
      <w:r w:rsidRPr="004B25E8">
        <w:rPr>
          <w:sz w:val="28"/>
          <w:szCs w:val="28"/>
          <w:lang w:val="nl-NL"/>
        </w:rPr>
        <w:t xml:space="preserve">Ik meen dat het arrest van het Hof een bevredigende uitkomst biedt, doordat het de rechter het houvast geeft dat </w:t>
      </w:r>
      <w:r w:rsidR="00F41336" w:rsidRPr="004B25E8">
        <w:rPr>
          <w:sz w:val="28"/>
          <w:szCs w:val="28"/>
          <w:lang w:val="nl-NL"/>
        </w:rPr>
        <w:t xml:space="preserve">uitgangspunt moet zijn hoe de </w:t>
      </w:r>
      <w:r w:rsidR="00CA6F67" w:rsidRPr="004B25E8">
        <w:rPr>
          <w:sz w:val="28"/>
          <w:szCs w:val="28"/>
          <w:lang w:val="nl-NL"/>
        </w:rPr>
        <w:t xml:space="preserve">normaal </w:t>
      </w:r>
      <w:r w:rsidR="004C3826" w:rsidRPr="004B25E8">
        <w:rPr>
          <w:sz w:val="28"/>
          <w:szCs w:val="28"/>
          <w:lang w:val="nl-NL"/>
        </w:rPr>
        <w:t>geïnformeerde</w:t>
      </w:r>
      <w:r w:rsidR="00CA6F67" w:rsidRPr="004B25E8">
        <w:rPr>
          <w:sz w:val="28"/>
          <w:szCs w:val="28"/>
          <w:lang w:val="nl-NL"/>
        </w:rPr>
        <w:t xml:space="preserve"> en redelijk oplettende gebruiker van een platform</w:t>
      </w:r>
      <w:r w:rsidR="004C3826" w:rsidRPr="004B25E8">
        <w:rPr>
          <w:sz w:val="28"/>
          <w:szCs w:val="28"/>
          <w:lang w:val="nl-NL"/>
        </w:rPr>
        <w:t xml:space="preserve"> </w:t>
      </w:r>
      <w:r w:rsidR="00F66995">
        <w:rPr>
          <w:sz w:val="28"/>
          <w:szCs w:val="28"/>
          <w:lang w:val="nl-NL"/>
        </w:rPr>
        <w:t>d</w:t>
      </w:r>
      <w:r w:rsidR="004C3826" w:rsidRPr="004B25E8">
        <w:rPr>
          <w:sz w:val="28"/>
          <w:szCs w:val="28"/>
          <w:lang w:val="nl-NL"/>
        </w:rPr>
        <w:t xml:space="preserve">e aanbiedingen zal percipiëren. </w:t>
      </w:r>
      <w:r w:rsidR="00A3692A" w:rsidRPr="004B25E8">
        <w:rPr>
          <w:sz w:val="28"/>
          <w:szCs w:val="28"/>
          <w:lang w:val="nl-NL"/>
        </w:rPr>
        <w:t xml:space="preserve">Het is nu afwachten hoe de nationale rechter de overwegingen van het Hof zal toepassen, maar </w:t>
      </w:r>
      <w:r w:rsidR="004C3826" w:rsidRPr="004B25E8">
        <w:rPr>
          <w:sz w:val="28"/>
          <w:szCs w:val="28"/>
          <w:lang w:val="nl-NL"/>
        </w:rPr>
        <w:t xml:space="preserve">het is niet uitgesloten dat </w:t>
      </w:r>
      <w:r w:rsidR="002C05A9" w:rsidRPr="004B25E8">
        <w:rPr>
          <w:sz w:val="28"/>
          <w:szCs w:val="28"/>
          <w:lang w:val="nl-NL"/>
        </w:rPr>
        <w:t xml:space="preserve">Amazon wegens merkinbreuk zal worden veroordeeld. </w:t>
      </w:r>
      <w:r w:rsidR="003A4C14">
        <w:rPr>
          <w:sz w:val="28"/>
          <w:szCs w:val="28"/>
          <w:lang w:val="nl-NL"/>
        </w:rPr>
        <w:t>Dat zou aanleiding kunnen zijn voor platforms als Amazon om een duidelijk onderscheid aan te brengen tussen aanbiedingen van derden en van het platform zelf.</w:t>
      </w:r>
    </w:p>
    <w:p w14:paraId="0FD1C0E8" w14:textId="0C49AD74" w:rsidR="00312A3B" w:rsidRPr="004B25E8" w:rsidRDefault="002C05A9" w:rsidP="00312A3B">
      <w:pPr>
        <w:pStyle w:val="BodyText"/>
        <w:numPr>
          <w:ilvl w:val="0"/>
          <w:numId w:val="43"/>
        </w:numPr>
        <w:rPr>
          <w:sz w:val="28"/>
          <w:szCs w:val="28"/>
          <w:lang w:val="nl-NL"/>
        </w:rPr>
      </w:pPr>
      <w:r w:rsidRPr="004B25E8">
        <w:rPr>
          <w:sz w:val="28"/>
          <w:szCs w:val="28"/>
          <w:lang w:val="nl-NL"/>
        </w:rPr>
        <w:t xml:space="preserve">Het arrest werd ook geannoteerd door </w:t>
      </w:r>
      <w:r w:rsidR="00EE263F" w:rsidRPr="004B25E8">
        <w:rPr>
          <w:sz w:val="28"/>
          <w:szCs w:val="28"/>
          <w:lang w:val="nl-NL"/>
        </w:rPr>
        <w:t xml:space="preserve">M. Peijnenburg in BIE 2023/3; hij </w:t>
      </w:r>
      <w:r w:rsidR="009E5C7E" w:rsidRPr="004B25E8">
        <w:rPr>
          <w:sz w:val="28"/>
          <w:szCs w:val="28"/>
          <w:lang w:val="nl-NL"/>
        </w:rPr>
        <w:t>heeft in zijn noot een aantal verhelderende illustraties opgenomen</w:t>
      </w:r>
      <w:r w:rsidR="00DC7C87" w:rsidRPr="004B25E8">
        <w:rPr>
          <w:sz w:val="28"/>
          <w:szCs w:val="28"/>
          <w:lang w:val="nl-NL"/>
        </w:rPr>
        <w:t xml:space="preserve"> van aanbiedingen van Amazon en andere online platforms. </w:t>
      </w:r>
      <w:r w:rsidR="00FE7D55" w:rsidRPr="004B25E8">
        <w:rPr>
          <w:sz w:val="28"/>
          <w:szCs w:val="28"/>
          <w:lang w:val="nl-NL"/>
        </w:rPr>
        <w:t xml:space="preserve">Peijnenburg gaat ook kort in op de </w:t>
      </w:r>
      <w:r w:rsidR="0024016A" w:rsidRPr="004B25E8">
        <w:rPr>
          <w:sz w:val="28"/>
          <w:szCs w:val="28"/>
          <w:lang w:val="nl-NL"/>
        </w:rPr>
        <w:t xml:space="preserve">binnenkort van kracht wordende </w:t>
      </w:r>
      <w:r w:rsidR="00E86D7D" w:rsidRPr="004B25E8">
        <w:rPr>
          <w:sz w:val="28"/>
          <w:szCs w:val="28"/>
          <w:lang w:val="nl-NL"/>
        </w:rPr>
        <w:t xml:space="preserve">Digitale Diensten Verordening </w:t>
      </w:r>
      <w:r w:rsidR="004B25E8" w:rsidRPr="004B25E8">
        <w:rPr>
          <w:sz w:val="28"/>
          <w:szCs w:val="28"/>
          <w:lang w:val="nl-NL"/>
        </w:rPr>
        <w:t>(EU) 2022/2065</w:t>
      </w:r>
      <w:r w:rsidR="004B25E8">
        <w:rPr>
          <w:sz w:val="28"/>
          <w:szCs w:val="28"/>
          <w:lang w:val="nl-NL"/>
        </w:rPr>
        <w:t xml:space="preserve"> van </w:t>
      </w:r>
      <w:r w:rsidR="00165D6C">
        <w:rPr>
          <w:sz w:val="28"/>
          <w:szCs w:val="28"/>
          <w:lang w:val="nl-NL"/>
        </w:rPr>
        <w:t xml:space="preserve">19 okt. 2022. </w:t>
      </w:r>
    </w:p>
    <w:p w14:paraId="10BADA09" w14:textId="77777777" w:rsidR="00312A3B" w:rsidRDefault="00312A3B" w:rsidP="00312A3B">
      <w:pPr>
        <w:pStyle w:val="BodyText"/>
        <w:rPr>
          <w:sz w:val="28"/>
          <w:szCs w:val="28"/>
          <w:lang w:val="nl-NL"/>
        </w:rPr>
      </w:pPr>
    </w:p>
    <w:p w14:paraId="419EAC74" w14:textId="6E11C7F8" w:rsidR="00312A3B" w:rsidRPr="00A13BFB" w:rsidRDefault="00312A3B" w:rsidP="00312A3B">
      <w:pPr>
        <w:pStyle w:val="BodyText"/>
        <w:rPr>
          <w:sz w:val="28"/>
          <w:szCs w:val="28"/>
          <w:lang w:val="nl-NL"/>
        </w:rPr>
      </w:pPr>
      <w:proofErr w:type="spellStart"/>
      <w:r>
        <w:rPr>
          <w:sz w:val="28"/>
          <w:szCs w:val="28"/>
          <w:lang w:val="nl-NL"/>
        </w:rPr>
        <w:t>Ch</w:t>
      </w:r>
      <w:proofErr w:type="spellEnd"/>
      <w:r>
        <w:rPr>
          <w:sz w:val="28"/>
          <w:szCs w:val="28"/>
          <w:lang w:val="nl-NL"/>
        </w:rPr>
        <w:t>. Gielen</w:t>
      </w:r>
    </w:p>
    <w:p w14:paraId="67493D50" w14:textId="77777777" w:rsidR="001262E8" w:rsidRDefault="001262E8" w:rsidP="001262E8">
      <w:pPr>
        <w:pStyle w:val="BodyText"/>
        <w:ind w:left="360"/>
        <w:rPr>
          <w:sz w:val="28"/>
          <w:szCs w:val="28"/>
          <w:lang w:val="nl-NL"/>
        </w:rPr>
      </w:pPr>
    </w:p>
    <w:p w14:paraId="510D0C62" w14:textId="77777777" w:rsidR="001262E8" w:rsidRDefault="001262E8" w:rsidP="001262E8">
      <w:pPr>
        <w:pStyle w:val="BodyText"/>
        <w:ind w:left="360"/>
        <w:rPr>
          <w:sz w:val="28"/>
          <w:szCs w:val="28"/>
          <w:lang w:val="nl-NL"/>
        </w:rPr>
      </w:pPr>
    </w:p>
    <w:p w14:paraId="429D7C96" w14:textId="77777777" w:rsidR="001262E8" w:rsidRPr="001262E8" w:rsidRDefault="001262E8" w:rsidP="001262E8">
      <w:pPr>
        <w:pStyle w:val="BodyText"/>
        <w:ind w:left="360"/>
        <w:rPr>
          <w:sz w:val="28"/>
          <w:szCs w:val="28"/>
          <w:lang w:val="nl-NL"/>
        </w:rPr>
      </w:pPr>
    </w:p>
    <w:sectPr w:rsidR="001262E8" w:rsidRPr="001262E8">
      <w:headerReference w:type="even" r:id="rId8"/>
      <w:headerReference w:type="default" r:id="rId9"/>
      <w:footerReference w:type="even" r:id="rId10"/>
      <w:footerReference w:type="default" r:id="rId11"/>
      <w:headerReference w:type="first" r:id="rId12"/>
      <w:footerReference w:type="first" r:id="rId13"/>
      <w:pgSz w:w="11907" w:h="16840" w:code="9"/>
      <w:pgMar w:top="1735" w:right="851" w:bottom="1213" w:left="1559" w:header="601" w:footer="8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9EEA" w14:textId="77777777" w:rsidR="00AA4395" w:rsidRDefault="00AA4395">
      <w:pPr>
        <w:spacing w:line="240" w:lineRule="auto"/>
      </w:pPr>
      <w:r>
        <w:separator/>
      </w:r>
    </w:p>
  </w:endnote>
  <w:endnote w:type="continuationSeparator" w:id="0">
    <w:p w14:paraId="23A5200A" w14:textId="77777777" w:rsidR="00AA4395" w:rsidRDefault="00AA4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FEA" w14:textId="77777777" w:rsidR="0065145E" w:rsidRDefault="0065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7C300093BB5046189DB11C744AE021A7"/>
      <w:id w:val="-1717340919"/>
      <w:placeholder>
        <w:docPart w:val="AE0A7B01F2894DD5B55F53355AF5E7CD"/>
      </w:placeholder>
      <w:showingPlcHdr/>
    </w:sdtPr>
    <w:sdtContent>
      <w:p w14:paraId="14DBC342" w14:textId="77777777" w:rsidR="0065145E" w:rsidRDefault="0000000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EED1" w14:textId="77777777" w:rsidR="00093AC1" w:rsidRDefault="00093AC1">
    <w:pPr>
      <w:pStyle w:val="Footer"/>
      <w:framePr w:wrap="around" w:vAnchor="text" w:hAnchor="margin" w:xAlign="center"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separate"/>
    </w:r>
    <w:r w:rsidR="0013612A">
      <w:rPr>
        <w:rFonts w:eastAsiaTheme="majorEastAsia"/>
        <w:noProof/>
      </w:rPr>
      <w:t>i</w:t>
    </w:r>
    <w:r>
      <w:rPr>
        <w:rFonts w:eastAsiaTheme="majorEastAsia"/>
      </w:rPr>
      <w:fldChar w:fldCharType="end"/>
    </w:r>
  </w:p>
  <w:p w14:paraId="7FCA9553" w14:textId="77777777" w:rsidR="00093AC1" w:rsidRDefault="00093AC1">
    <w:pPr>
      <w:pStyle w:val="Footer"/>
      <w:tabs>
        <w:tab w:val="center" w:pos="4678"/>
        <w:tab w:val="right" w:pos="8364"/>
      </w:tabs>
      <w:rPr>
        <w:sz w:val="20"/>
      </w:rPr>
    </w:pPr>
    <w:r>
      <w:rPr>
        <w:sz w:val="20"/>
      </w:rPr>
      <w:tab/>
    </w:r>
  </w:p>
  <w:p w14:paraId="19CF8359" w14:textId="77777777" w:rsidR="0013612A" w:rsidRDefault="0013612A">
    <w:pPr>
      <w:pStyle w:val="Footer"/>
      <w:tabs>
        <w:tab w:val="center" w:pos="4678"/>
        <w:tab w:val="right" w:pos="8364"/>
      </w:tabs>
      <w:rPr>
        <w:sz w:val="20"/>
      </w:rPr>
    </w:pPr>
  </w:p>
  <w:p w14:paraId="48EE99EA" w14:textId="77777777" w:rsidR="0013612A" w:rsidRPr="0013612A" w:rsidRDefault="0013612A" w:rsidP="0013612A">
    <w:pPr>
      <w:pStyle w:val="Footer"/>
      <w:tabs>
        <w:tab w:val="center" w:pos="4678"/>
        <w:tab w:val="right" w:pos="8364"/>
      </w:tabs>
      <w:rPr>
        <w:rFonts w:ascii="TimesNewRoman" w:hAnsi="TimesNewRoman"/>
      </w:rPr>
    </w:pPr>
    <w:r>
      <w:rPr>
        <w:rFonts w:ascii="TimesNewRoman" w:hAnsi="TimesNewRoman"/>
      </w:rPr>
      <w:fldChar w:fldCharType="begin"/>
    </w:r>
    <w:r>
      <w:rPr>
        <w:rFonts w:ascii="TimesNewRoman" w:hAnsi="TimesNewRoman"/>
      </w:rPr>
      <w:instrText xml:space="preserve"> DOCPROPERTY DocRef </w:instrText>
    </w:r>
    <w:r>
      <w:rPr>
        <w:rFonts w:ascii="TimesNewRoman" w:hAnsi="TimesNewRoman"/>
      </w:rPr>
      <w:fldChar w:fldCharType="separate"/>
    </w:r>
    <w:r>
      <w:rPr>
        <w:rFonts w:ascii="TimesNewRoman" w:hAnsi="TimesNewRoman"/>
      </w:rPr>
      <w:t>50090190 M 25969066 / 1</w:t>
    </w:r>
    <w:r>
      <w:rPr>
        <w:rFonts w:ascii="TimesNewRoman" w:hAnsi="TimesNew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39D4" w14:textId="77777777" w:rsidR="00AA4395" w:rsidRDefault="00AA4395">
      <w:pPr>
        <w:spacing w:line="240" w:lineRule="auto"/>
      </w:pPr>
      <w:r>
        <w:separator/>
      </w:r>
    </w:p>
  </w:footnote>
  <w:footnote w:type="continuationSeparator" w:id="0">
    <w:p w14:paraId="56340668" w14:textId="77777777" w:rsidR="00AA4395" w:rsidRDefault="00AA4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454" w14:textId="77777777" w:rsidR="0065145E" w:rsidRDefault="0065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C7EB" w14:textId="77777777" w:rsidR="0065145E" w:rsidRDefault="0065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62D4" w14:textId="77777777" w:rsidR="0065145E" w:rsidRDefault="0065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21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EB3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6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2E04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309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E95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40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92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41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4D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167CC"/>
    <w:multiLevelType w:val="hybridMultilevel"/>
    <w:tmpl w:val="45E4A6D4"/>
    <w:lvl w:ilvl="0" w:tplc="E87C66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D7673E"/>
    <w:multiLevelType w:val="multilevel"/>
    <w:tmpl w:val="0E74BE9A"/>
    <w:styleLink w:val="ListNDContinuousNumbering"/>
    <w:lvl w:ilvl="0">
      <w:start w:val="1"/>
      <w:numFmt w:val="decimal"/>
      <w:pStyle w:val="NDContinuou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66DA5"/>
    <w:multiLevelType w:val="multilevel"/>
    <w:tmpl w:val="8EC0F5B8"/>
    <w:numStyleLink w:val="ListNDNotarial"/>
  </w:abstractNum>
  <w:abstractNum w:abstractNumId="13" w15:restartNumberingAfterBreak="0">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02142B"/>
    <w:multiLevelType w:val="multilevel"/>
    <w:tmpl w:val="8EC0F5B8"/>
    <w:numStyleLink w:val="ListNDNotarial"/>
  </w:abstractNum>
  <w:abstractNum w:abstractNumId="15" w15:restartNumberingAfterBreak="0">
    <w:nsid w:val="308A5834"/>
    <w:multiLevelType w:val="multilevel"/>
    <w:tmpl w:val="B2D4E01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6" w15:restartNumberingAfterBreak="0">
    <w:nsid w:val="310D0683"/>
    <w:multiLevelType w:val="multilevel"/>
    <w:tmpl w:val="8EC0F5B8"/>
    <w:styleLink w:val="ListNDNotarial"/>
    <w:lvl w:ilvl="0">
      <w:start w:val="1"/>
      <w:numFmt w:val="decimal"/>
      <w:suff w:val="nothing"/>
      <w:lvlText w:val="Artikel %1"/>
      <w:lvlJc w:val="left"/>
      <w:pPr>
        <w:ind w:left="709" w:hanging="709"/>
      </w:pPr>
      <w:rPr>
        <w:rFonts w:hint="default"/>
        <w:b/>
        <w:i w:val="0"/>
        <w:caps w:val="0"/>
      </w:rPr>
    </w:lvl>
    <w:lvl w:ilvl="1">
      <w:start w:val="1"/>
      <w:numFmt w:val="decimal"/>
      <w:lvlText w:val="%1.%2"/>
      <w:lvlJc w:val="left"/>
      <w:pPr>
        <w:tabs>
          <w:tab w:val="num" w:pos="709"/>
        </w:tabs>
        <w:ind w:left="709" w:hanging="709"/>
      </w:pPr>
      <w:rPr>
        <w:rFonts w:hint="default"/>
        <w:b/>
        <w:i w:val="0"/>
        <w:caps w:val="0"/>
      </w:rPr>
    </w:lvl>
    <w:lvl w:ilvl="2">
      <w:start w:val="1"/>
      <w:numFmt w:val="lowerLetter"/>
      <w:lvlText w:val="%3."/>
      <w:lvlJc w:val="left"/>
      <w:pPr>
        <w:tabs>
          <w:tab w:val="num" w:pos="1418"/>
        </w:tabs>
        <w:ind w:left="1418" w:hanging="709"/>
      </w:pPr>
      <w:rPr>
        <w:rFonts w:hint="default"/>
        <w:b/>
        <w:i w:val="0"/>
        <w:caps w:val="0"/>
      </w:rPr>
    </w:lvl>
    <w:lvl w:ilvl="3">
      <w:start w:val="1"/>
      <w:numFmt w:val="lowerLetter"/>
      <w:lvlText w:val="%4."/>
      <w:lvlJc w:val="left"/>
      <w:pPr>
        <w:tabs>
          <w:tab w:val="num" w:pos="709"/>
        </w:tabs>
        <w:ind w:left="709" w:hanging="709"/>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1221C"/>
    <w:multiLevelType w:val="multilevel"/>
    <w:tmpl w:val="5644D448"/>
    <w:numStyleLink w:val="ListNDVariantB"/>
  </w:abstractNum>
  <w:abstractNum w:abstractNumId="18" w15:restartNumberingAfterBreak="0">
    <w:nsid w:val="32923AEE"/>
    <w:multiLevelType w:val="multilevel"/>
    <w:tmpl w:val="314CBCC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E141BF"/>
    <w:multiLevelType w:val="multilevel"/>
    <w:tmpl w:val="8AD0ECDA"/>
    <w:numStyleLink w:val="ListNDVariantA"/>
  </w:abstractNum>
  <w:abstractNum w:abstractNumId="20" w15:restartNumberingAfterBreak="0">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hint="default"/>
      </w:rPr>
    </w:lvl>
    <w:lvl w:ilvl="1">
      <w:start w:val="1"/>
      <w:numFmt w:val="lowerLetter"/>
      <w:pStyle w:val="NDVariantA2"/>
      <w:lvlText w:val="%2."/>
      <w:lvlJc w:val="left"/>
      <w:pPr>
        <w:tabs>
          <w:tab w:val="num" w:pos="1418"/>
        </w:tabs>
        <w:ind w:left="1418" w:hanging="709"/>
      </w:pPr>
      <w:rPr>
        <w:rFonts w:hint="default"/>
      </w:rPr>
    </w:lvl>
    <w:lvl w:ilvl="2">
      <w:start w:val="1"/>
      <w:numFmt w:val="lowerRoman"/>
      <w:pStyle w:val="NDVariantA3"/>
      <w:lvlText w:val="%3."/>
      <w:lvlJc w:val="left"/>
      <w:pPr>
        <w:tabs>
          <w:tab w:val="num" w:pos="2126"/>
        </w:tabs>
        <w:ind w:left="2126" w:hanging="708"/>
      </w:pPr>
      <w:rPr>
        <w:rFonts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F92C69"/>
    <w:multiLevelType w:val="hybridMultilevel"/>
    <w:tmpl w:val="41CCA0A6"/>
    <w:lvl w:ilvl="0" w:tplc="814CC7B2">
      <w:start w:val="1"/>
      <w:numFmt w:val="decimal"/>
      <w:lvlText w:val="%1."/>
      <w:lvlJc w:val="left"/>
      <w:pPr>
        <w:ind w:left="360" w:hanging="360"/>
      </w:pPr>
      <w:rPr>
        <w:rFonts w:hint="default"/>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hint="default"/>
      </w:rPr>
    </w:lvl>
    <w:lvl w:ilvl="1">
      <w:start w:val="1"/>
      <w:numFmt w:val="decimal"/>
      <w:pStyle w:val="NDVariantB2"/>
      <w:lvlText w:val="%1.%2"/>
      <w:lvlJc w:val="left"/>
      <w:pPr>
        <w:tabs>
          <w:tab w:val="num" w:pos="709"/>
        </w:tabs>
        <w:ind w:left="709" w:hanging="709"/>
      </w:pPr>
      <w:rPr>
        <w:rFonts w:hint="default"/>
      </w:rPr>
    </w:lvl>
    <w:lvl w:ilvl="2">
      <w:start w:val="1"/>
      <w:numFmt w:val="decimal"/>
      <w:pStyle w:val="NDVariantB3"/>
      <w:lvlText w:val="%1.%2.%3"/>
      <w:lvlJc w:val="left"/>
      <w:pPr>
        <w:tabs>
          <w:tab w:val="num" w:pos="709"/>
        </w:tabs>
        <w:ind w:left="709" w:hanging="709"/>
      </w:pPr>
      <w:rPr>
        <w:rFonts w:hint="default"/>
      </w:rPr>
    </w:lvl>
    <w:lvl w:ilvl="3">
      <w:start w:val="1"/>
      <w:numFmt w:val="lowerLetter"/>
      <w:pStyle w:val="NDVariantB4"/>
      <w:lvlText w:val="%4."/>
      <w:lvlJc w:val="left"/>
      <w:pPr>
        <w:tabs>
          <w:tab w:val="num" w:pos="1418"/>
        </w:tabs>
        <w:ind w:left="1418" w:hanging="709"/>
      </w:pPr>
      <w:rPr>
        <w:rFonts w:hint="default"/>
      </w:rPr>
    </w:lvl>
    <w:lvl w:ilvl="4">
      <w:start w:val="1"/>
      <w:numFmt w:val="lowerRoman"/>
      <w:pStyle w:val="NDVariantB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CC47F4"/>
    <w:multiLevelType w:val="hybridMultilevel"/>
    <w:tmpl w:val="8A0EE49C"/>
    <w:lvl w:ilvl="0" w:tplc="A8D43C9C">
      <w:start w:val="1"/>
      <w:numFmt w:val="bullet"/>
      <w:pStyle w:val="NDBullet"/>
      <w:lvlText w:val=""/>
      <w:lvlJc w:val="left"/>
      <w:pPr>
        <w:ind w:left="709" w:hanging="709"/>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67B0F0D"/>
    <w:multiLevelType w:val="multilevel"/>
    <w:tmpl w:val="B6AC70F0"/>
    <w:numStyleLink w:val="ListNDStandard"/>
  </w:abstractNum>
  <w:abstractNum w:abstractNumId="25" w15:restartNumberingAfterBreak="0">
    <w:nsid w:val="47CA666B"/>
    <w:multiLevelType w:val="multilevel"/>
    <w:tmpl w:val="B6AC70F0"/>
    <w:numStyleLink w:val="ListNDStandard"/>
  </w:abstractNum>
  <w:abstractNum w:abstractNumId="26" w15:restartNumberingAfterBreak="0">
    <w:nsid w:val="47EA200E"/>
    <w:multiLevelType w:val="multilevel"/>
    <w:tmpl w:val="0E74BE9A"/>
    <w:numStyleLink w:val="ListNDContinuousNumbering"/>
  </w:abstractNum>
  <w:abstractNum w:abstractNumId="27" w15:restartNumberingAfterBreak="0">
    <w:nsid w:val="4D910C36"/>
    <w:multiLevelType w:val="multilevel"/>
    <w:tmpl w:val="B6AC70F0"/>
    <w:numStyleLink w:val="ListNDStandard"/>
  </w:abstractNum>
  <w:abstractNum w:abstractNumId="28" w15:restartNumberingAfterBreak="0">
    <w:nsid w:val="591D7C0E"/>
    <w:multiLevelType w:val="multilevel"/>
    <w:tmpl w:val="8EC0F5B8"/>
    <w:numStyleLink w:val="ListNDNotarial"/>
  </w:abstractNum>
  <w:abstractNum w:abstractNumId="29" w15:restartNumberingAfterBreak="0">
    <w:nsid w:val="5D695F01"/>
    <w:multiLevelType w:val="multilevel"/>
    <w:tmpl w:val="B6AC70F0"/>
    <w:styleLink w:val="ListNDStandard"/>
    <w:lvl w:ilvl="0">
      <w:start w:val="1"/>
      <w:numFmt w:val="decimal"/>
      <w:pStyle w:val="NDHeading1"/>
      <w:lvlText w:val="%1"/>
      <w:lvlJc w:val="left"/>
      <w:pPr>
        <w:tabs>
          <w:tab w:val="num" w:pos="709"/>
        </w:tabs>
        <w:ind w:left="709" w:hanging="709"/>
      </w:pPr>
      <w:rPr>
        <w:rFonts w:hint="default"/>
      </w:rPr>
    </w:lvl>
    <w:lvl w:ilvl="1">
      <w:start w:val="1"/>
      <w:numFmt w:val="decimal"/>
      <w:pStyle w:val="NDNumber2"/>
      <w:lvlText w:val="%1.%2"/>
      <w:lvlJc w:val="left"/>
      <w:pPr>
        <w:tabs>
          <w:tab w:val="num" w:pos="709"/>
        </w:tabs>
        <w:ind w:left="709" w:hanging="709"/>
      </w:pPr>
      <w:rPr>
        <w:rFonts w:hint="default"/>
      </w:rPr>
    </w:lvl>
    <w:lvl w:ilvl="2">
      <w:start w:val="1"/>
      <w:numFmt w:val="decimal"/>
      <w:pStyle w:val="NDNumber3"/>
      <w:lvlText w:val="%1.%2.%3"/>
      <w:lvlJc w:val="left"/>
      <w:pPr>
        <w:tabs>
          <w:tab w:val="num" w:pos="709"/>
        </w:tabs>
        <w:ind w:left="709" w:hanging="709"/>
      </w:pPr>
      <w:rPr>
        <w:rFonts w:hint="default"/>
      </w:rPr>
    </w:lvl>
    <w:lvl w:ilvl="3">
      <w:start w:val="1"/>
      <w:numFmt w:val="lowerLetter"/>
      <w:pStyle w:val="NDNumber4"/>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pStyle w:val="NDNumber5"/>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30" w15:restartNumberingAfterBreak="0">
    <w:nsid w:val="5F661DEA"/>
    <w:multiLevelType w:val="multilevel"/>
    <w:tmpl w:val="0E74BE9A"/>
    <w:numStyleLink w:val="ListNDContinuousNumbering"/>
  </w:abstractNum>
  <w:abstractNum w:abstractNumId="31" w15:restartNumberingAfterBreak="0">
    <w:nsid w:val="6BF90F8F"/>
    <w:multiLevelType w:val="multilevel"/>
    <w:tmpl w:val="75EC5C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32" w15:restartNumberingAfterBreak="0">
    <w:nsid w:val="70B40038"/>
    <w:multiLevelType w:val="multilevel"/>
    <w:tmpl w:val="E2902C50"/>
    <w:name w:val="ND Notarial List"/>
    <w:lvl w:ilvl="0">
      <w:start w:val="1"/>
      <w:numFmt w:val="decimal"/>
      <w:lvlRestart w:val="0"/>
      <w:pStyle w:val="NDNotarial1"/>
      <w:suff w:val="nothing"/>
      <w:lvlText w:val="Article %1"/>
      <w:lvlJc w:val="left"/>
      <w:pPr>
        <w:ind w:left="709" w:hanging="709"/>
      </w:pPr>
      <w:rPr>
        <w:rFonts w:hint="default"/>
        <w:b/>
        <w:i w:val="0"/>
        <w:caps w:val="0"/>
      </w:rPr>
    </w:lvl>
    <w:lvl w:ilvl="1">
      <w:start w:val="1"/>
      <w:numFmt w:val="lowerLetter"/>
      <w:lvlText w:val="%2)"/>
      <w:lvlJc w:val="left"/>
      <w:pPr>
        <w:ind w:left="720" w:hanging="360"/>
      </w:pPr>
      <w:rPr>
        <w:rFonts w:hint="default"/>
        <w:b/>
        <w:i w:val="0"/>
        <w:caps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86303089">
    <w:abstractNumId w:val="31"/>
  </w:num>
  <w:num w:numId="2" w16cid:durableId="1567641484">
    <w:abstractNumId w:val="20"/>
  </w:num>
  <w:num w:numId="3" w16cid:durableId="17778649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044211">
    <w:abstractNumId w:val="13"/>
  </w:num>
  <w:num w:numId="5" w16cid:durableId="677535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2382878">
    <w:abstractNumId w:val="10"/>
  </w:num>
  <w:num w:numId="7" w16cid:durableId="935526924">
    <w:abstractNumId w:val="29"/>
  </w:num>
  <w:num w:numId="8" w16cid:durableId="480467665">
    <w:abstractNumId w:val="25"/>
  </w:num>
  <w:num w:numId="9" w16cid:durableId="1970358089">
    <w:abstractNumId w:val="22"/>
  </w:num>
  <w:num w:numId="10" w16cid:durableId="2086612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7071450">
    <w:abstractNumId w:val="19"/>
  </w:num>
  <w:num w:numId="12" w16cid:durableId="1329945751">
    <w:abstractNumId w:val="16"/>
  </w:num>
  <w:num w:numId="13" w16cid:durableId="21429904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487958">
    <w:abstractNumId w:val="17"/>
  </w:num>
  <w:num w:numId="15" w16cid:durableId="1833333499">
    <w:abstractNumId w:val="15"/>
  </w:num>
  <w:num w:numId="16" w16cid:durableId="513962629">
    <w:abstractNumId w:val="23"/>
  </w:num>
  <w:num w:numId="17" w16cid:durableId="607348795">
    <w:abstractNumId w:val="23"/>
    <w:lvlOverride w:ilvl="0">
      <w:startOverride w:val="1"/>
    </w:lvlOverride>
  </w:num>
  <w:num w:numId="18" w16cid:durableId="261959748">
    <w:abstractNumId w:val="12"/>
  </w:num>
  <w:num w:numId="19" w16cid:durableId="846942515">
    <w:abstractNumId w:val="28"/>
  </w:num>
  <w:num w:numId="20" w16cid:durableId="768890340">
    <w:abstractNumId w:val="14"/>
    <w:lvlOverride w:ilvl="0">
      <w:lvl w:ilvl="0">
        <w:start w:val="1"/>
        <w:numFmt w:val="decimal"/>
        <w:suff w:val="nothing"/>
        <w:lvlText w:val="Artikel %1"/>
        <w:lvlJc w:val="left"/>
        <w:pPr>
          <w:ind w:left="1419" w:hanging="709"/>
        </w:pPr>
        <w:rPr>
          <w:rFonts w:hint="default"/>
          <w:b/>
          <w:i w:val="0"/>
          <w:caps w:val="0"/>
        </w:rPr>
      </w:lvl>
    </w:lvlOverride>
  </w:num>
  <w:num w:numId="21" w16cid:durableId="3362065">
    <w:abstractNumId w:val="32"/>
  </w:num>
  <w:num w:numId="22" w16cid:durableId="1604221371">
    <w:abstractNumId w:val="11"/>
  </w:num>
  <w:num w:numId="23" w16cid:durableId="736830476">
    <w:abstractNumId w:val="30"/>
  </w:num>
  <w:num w:numId="24" w16cid:durableId="1907757814">
    <w:abstractNumId w:val="26"/>
  </w:num>
  <w:num w:numId="25" w16cid:durableId="2080201549">
    <w:abstractNumId w:val="18"/>
  </w:num>
  <w:num w:numId="26" w16cid:durableId="419717192">
    <w:abstractNumId w:val="18"/>
  </w:num>
  <w:num w:numId="27" w16cid:durableId="637102505">
    <w:abstractNumId w:val="18"/>
  </w:num>
  <w:num w:numId="28" w16cid:durableId="831675045">
    <w:abstractNumId w:val="18"/>
  </w:num>
  <w:num w:numId="29" w16cid:durableId="519659802">
    <w:abstractNumId w:val="18"/>
  </w:num>
  <w:num w:numId="30" w16cid:durableId="1955015046">
    <w:abstractNumId w:val="18"/>
  </w:num>
  <w:num w:numId="31" w16cid:durableId="1868985732">
    <w:abstractNumId w:val="27"/>
  </w:num>
  <w:num w:numId="32" w16cid:durableId="1314917563">
    <w:abstractNumId w:val="24"/>
  </w:num>
  <w:num w:numId="33" w16cid:durableId="202717572">
    <w:abstractNumId w:val="9"/>
  </w:num>
  <w:num w:numId="34" w16cid:durableId="1271163343">
    <w:abstractNumId w:val="7"/>
  </w:num>
  <w:num w:numId="35" w16cid:durableId="1686127420">
    <w:abstractNumId w:val="6"/>
  </w:num>
  <w:num w:numId="36" w16cid:durableId="1932815101">
    <w:abstractNumId w:val="5"/>
  </w:num>
  <w:num w:numId="37" w16cid:durableId="2053652796">
    <w:abstractNumId w:val="4"/>
  </w:num>
  <w:num w:numId="38" w16cid:durableId="7563883">
    <w:abstractNumId w:val="8"/>
  </w:num>
  <w:num w:numId="39" w16cid:durableId="536747185">
    <w:abstractNumId w:val="3"/>
  </w:num>
  <w:num w:numId="40" w16cid:durableId="697506261">
    <w:abstractNumId w:val="2"/>
  </w:num>
  <w:num w:numId="41" w16cid:durableId="1729450664">
    <w:abstractNumId w:val="1"/>
  </w:num>
  <w:num w:numId="42" w16cid:durableId="1282834178">
    <w:abstractNumId w:val="0"/>
  </w:num>
  <w:num w:numId="43" w16cid:durableId="15455562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lish"/>
    <w:docVar w:name="TMS_CultureID_Orig" w:val="English"/>
    <w:docVar w:name="TMS_OfficeID" w:val="Brussels"/>
    <w:docVar w:name="TMS_OfficeID_Orig" w:val="Brussels"/>
    <w:docVar w:name="TMS_TEMPLATE_ID" w:val="AgreementBRU"/>
  </w:docVars>
  <w:rsids>
    <w:rsidRoot w:val="0099243D"/>
    <w:rsid w:val="00015D4F"/>
    <w:rsid w:val="00020062"/>
    <w:rsid w:val="00025354"/>
    <w:rsid w:val="0003545D"/>
    <w:rsid w:val="00044C3D"/>
    <w:rsid w:val="00044E5C"/>
    <w:rsid w:val="000470FF"/>
    <w:rsid w:val="00051D43"/>
    <w:rsid w:val="00060305"/>
    <w:rsid w:val="00061126"/>
    <w:rsid w:val="00066878"/>
    <w:rsid w:val="0008202C"/>
    <w:rsid w:val="000835AB"/>
    <w:rsid w:val="00093AC1"/>
    <w:rsid w:val="000978CA"/>
    <w:rsid w:val="000A064A"/>
    <w:rsid w:val="000A4CB4"/>
    <w:rsid w:val="000C0D98"/>
    <w:rsid w:val="000C5D17"/>
    <w:rsid w:val="000E1B11"/>
    <w:rsid w:val="000E2BDC"/>
    <w:rsid w:val="000E3DAD"/>
    <w:rsid w:val="000F7582"/>
    <w:rsid w:val="00100C80"/>
    <w:rsid w:val="00101241"/>
    <w:rsid w:val="001060FD"/>
    <w:rsid w:val="001138DB"/>
    <w:rsid w:val="00113CA0"/>
    <w:rsid w:val="00116C4D"/>
    <w:rsid w:val="00120D2D"/>
    <w:rsid w:val="001262E8"/>
    <w:rsid w:val="0013612A"/>
    <w:rsid w:val="001426C7"/>
    <w:rsid w:val="00147A66"/>
    <w:rsid w:val="00151490"/>
    <w:rsid w:val="001570C6"/>
    <w:rsid w:val="001627B5"/>
    <w:rsid w:val="00164EBC"/>
    <w:rsid w:val="00165D6C"/>
    <w:rsid w:val="00176254"/>
    <w:rsid w:val="00182086"/>
    <w:rsid w:val="00184B84"/>
    <w:rsid w:val="00190FFA"/>
    <w:rsid w:val="00191C60"/>
    <w:rsid w:val="00193306"/>
    <w:rsid w:val="00194B5A"/>
    <w:rsid w:val="001F6295"/>
    <w:rsid w:val="00201185"/>
    <w:rsid w:val="0020434F"/>
    <w:rsid w:val="00206333"/>
    <w:rsid w:val="002068C6"/>
    <w:rsid w:val="00214065"/>
    <w:rsid w:val="00221BF8"/>
    <w:rsid w:val="00223AAA"/>
    <w:rsid w:val="0023647D"/>
    <w:rsid w:val="0024016A"/>
    <w:rsid w:val="00242E05"/>
    <w:rsid w:val="00260099"/>
    <w:rsid w:val="0027748B"/>
    <w:rsid w:val="002777C3"/>
    <w:rsid w:val="00280777"/>
    <w:rsid w:val="00290518"/>
    <w:rsid w:val="00290577"/>
    <w:rsid w:val="002A326B"/>
    <w:rsid w:val="002A3C42"/>
    <w:rsid w:val="002A4EFB"/>
    <w:rsid w:val="002A72DF"/>
    <w:rsid w:val="002A7C1E"/>
    <w:rsid w:val="002B301D"/>
    <w:rsid w:val="002C05A9"/>
    <w:rsid w:val="002C5321"/>
    <w:rsid w:val="002D3CB0"/>
    <w:rsid w:val="002D478E"/>
    <w:rsid w:val="002D67A8"/>
    <w:rsid w:val="002D6CAB"/>
    <w:rsid w:val="002D773B"/>
    <w:rsid w:val="002E0B5B"/>
    <w:rsid w:val="002F36D9"/>
    <w:rsid w:val="002F7CFF"/>
    <w:rsid w:val="00312A3B"/>
    <w:rsid w:val="00316F14"/>
    <w:rsid w:val="00316FE6"/>
    <w:rsid w:val="00327E43"/>
    <w:rsid w:val="003341F6"/>
    <w:rsid w:val="00345945"/>
    <w:rsid w:val="00372FF0"/>
    <w:rsid w:val="00381CCC"/>
    <w:rsid w:val="0038510B"/>
    <w:rsid w:val="00385958"/>
    <w:rsid w:val="003A4C14"/>
    <w:rsid w:val="003A7FE1"/>
    <w:rsid w:val="003B0FB6"/>
    <w:rsid w:val="003B1BF4"/>
    <w:rsid w:val="003B44BC"/>
    <w:rsid w:val="003D193E"/>
    <w:rsid w:val="003E28E0"/>
    <w:rsid w:val="003E52BE"/>
    <w:rsid w:val="003F0295"/>
    <w:rsid w:val="003F369E"/>
    <w:rsid w:val="003F6503"/>
    <w:rsid w:val="004078CF"/>
    <w:rsid w:val="00411280"/>
    <w:rsid w:val="00413D99"/>
    <w:rsid w:val="00414ED0"/>
    <w:rsid w:val="00445D90"/>
    <w:rsid w:val="00455382"/>
    <w:rsid w:val="00455A1A"/>
    <w:rsid w:val="004567D0"/>
    <w:rsid w:val="00457E41"/>
    <w:rsid w:val="00460D5D"/>
    <w:rsid w:val="00462B65"/>
    <w:rsid w:val="00466AC9"/>
    <w:rsid w:val="004721AC"/>
    <w:rsid w:val="00473553"/>
    <w:rsid w:val="004802F0"/>
    <w:rsid w:val="00485D0A"/>
    <w:rsid w:val="00485D46"/>
    <w:rsid w:val="00493ADC"/>
    <w:rsid w:val="00495403"/>
    <w:rsid w:val="004A0930"/>
    <w:rsid w:val="004A360E"/>
    <w:rsid w:val="004A4516"/>
    <w:rsid w:val="004B25E8"/>
    <w:rsid w:val="004B3DBD"/>
    <w:rsid w:val="004B6CEA"/>
    <w:rsid w:val="004C3826"/>
    <w:rsid w:val="004C49DE"/>
    <w:rsid w:val="004D0083"/>
    <w:rsid w:val="004D501A"/>
    <w:rsid w:val="004D5BE6"/>
    <w:rsid w:val="004D760D"/>
    <w:rsid w:val="004D78CD"/>
    <w:rsid w:val="004E0B29"/>
    <w:rsid w:val="004E3F51"/>
    <w:rsid w:val="004E5805"/>
    <w:rsid w:val="004F6282"/>
    <w:rsid w:val="004F6717"/>
    <w:rsid w:val="0050793D"/>
    <w:rsid w:val="00516217"/>
    <w:rsid w:val="00521DBB"/>
    <w:rsid w:val="00522008"/>
    <w:rsid w:val="005246BA"/>
    <w:rsid w:val="00524A41"/>
    <w:rsid w:val="00536017"/>
    <w:rsid w:val="00541A36"/>
    <w:rsid w:val="00543F84"/>
    <w:rsid w:val="00545537"/>
    <w:rsid w:val="00562069"/>
    <w:rsid w:val="00566B4A"/>
    <w:rsid w:val="005729E3"/>
    <w:rsid w:val="00580E1F"/>
    <w:rsid w:val="00583F5D"/>
    <w:rsid w:val="00586B33"/>
    <w:rsid w:val="005908B1"/>
    <w:rsid w:val="005929D7"/>
    <w:rsid w:val="005C23EE"/>
    <w:rsid w:val="005C532E"/>
    <w:rsid w:val="005D0FB4"/>
    <w:rsid w:val="005E2F71"/>
    <w:rsid w:val="005E3D3F"/>
    <w:rsid w:val="005F524A"/>
    <w:rsid w:val="00600524"/>
    <w:rsid w:val="00600834"/>
    <w:rsid w:val="00602A20"/>
    <w:rsid w:val="00605657"/>
    <w:rsid w:val="00616EF5"/>
    <w:rsid w:val="006214CC"/>
    <w:rsid w:val="006330D1"/>
    <w:rsid w:val="00641FCA"/>
    <w:rsid w:val="00645816"/>
    <w:rsid w:val="0065145E"/>
    <w:rsid w:val="006641F9"/>
    <w:rsid w:val="00665A99"/>
    <w:rsid w:val="006705A5"/>
    <w:rsid w:val="00674837"/>
    <w:rsid w:val="00676ECD"/>
    <w:rsid w:val="00686FC5"/>
    <w:rsid w:val="006919E4"/>
    <w:rsid w:val="006974D0"/>
    <w:rsid w:val="006A02A6"/>
    <w:rsid w:val="006B2659"/>
    <w:rsid w:val="006B2863"/>
    <w:rsid w:val="006B3E01"/>
    <w:rsid w:val="006B679E"/>
    <w:rsid w:val="006C79D1"/>
    <w:rsid w:val="006D2C8D"/>
    <w:rsid w:val="006D3C9D"/>
    <w:rsid w:val="006D7AA7"/>
    <w:rsid w:val="006E2890"/>
    <w:rsid w:val="006E31FB"/>
    <w:rsid w:val="006E4045"/>
    <w:rsid w:val="006E4E77"/>
    <w:rsid w:val="006E779B"/>
    <w:rsid w:val="00703EDF"/>
    <w:rsid w:val="00712F5F"/>
    <w:rsid w:val="00713F17"/>
    <w:rsid w:val="0072487C"/>
    <w:rsid w:val="00730149"/>
    <w:rsid w:val="0073359A"/>
    <w:rsid w:val="00751370"/>
    <w:rsid w:val="00761BF6"/>
    <w:rsid w:val="00764907"/>
    <w:rsid w:val="00770C28"/>
    <w:rsid w:val="007929A4"/>
    <w:rsid w:val="00793F3E"/>
    <w:rsid w:val="007951CB"/>
    <w:rsid w:val="007A33BD"/>
    <w:rsid w:val="007A47F7"/>
    <w:rsid w:val="007B4A16"/>
    <w:rsid w:val="007C634B"/>
    <w:rsid w:val="007D1969"/>
    <w:rsid w:val="007D4B28"/>
    <w:rsid w:val="007D6E17"/>
    <w:rsid w:val="007E2F8F"/>
    <w:rsid w:val="007E4F04"/>
    <w:rsid w:val="007E7A75"/>
    <w:rsid w:val="007F3485"/>
    <w:rsid w:val="007F453E"/>
    <w:rsid w:val="008008A1"/>
    <w:rsid w:val="00805591"/>
    <w:rsid w:val="00807392"/>
    <w:rsid w:val="00811FEA"/>
    <w:rsid w:val="008156F4"/>
    <w:rsid w:val="008169F1"/>
    <w:rsid w:val="0083222F"/>
    <w:rsid w:val="00846FD1"/>
    <w:rsid w:val="0085010F"/>
    <w:rsid w:val="00855FD9"/>
    <w:rsid w:val="008622A5"/>
    <w:rsid w:val="0086603D"/>
    <w:rsid w:val="0086713D"/>
    <w:rsid w:val="00876EF3"/>
    <w:rsid w:val="00877BC4"/>
    <w:rsid w:val="00880830"/>
    <w:rsid w:val="00880E81"/>
    <w:rsid w:val="008B05AC"/>
    <w:rsid w:val="008B1FDE"/>
    <w:rsid w:val="008B2E51"/>
    <w:rsid w:val="008C1C44"/>
    <w:rsid w:val="008C554B"/>
    <w:rsid w:val="008D3395"/>
    <w:rsid w:val="008E2B57"/>
    <w:rsid w:val="008E2CB9"/>
    <w:rsid w:val="008E37EF"/>
    <w:rsid w:val="008E397B"/>
    <w:rsid w:val="008E6BBA"/>
    <w:rsid w:val="008F46B3"/>
    <w:rsid w:val="008F4D76"/>
    <w:rsid w:val="008F7E12"/>
    <w:rsid w:val="00905BEE"/>
    <w:rsid w:val="00907396"/>
    <w:rsid w:val="00925746"/>
    <w:rsid w:val="009354A2"/>
    <w:rsid w:val="0093650F"/>
    <w:rsid w:val="00942F51"/>
    <w:rsid w:val="009512BC"/>
    <w:rsid w:val="009549EE"/>
    <w:rsid w:val="0096226C"/>
    <w:rsid w:val="00976A80"/>
    <w:rsid w:val="00981590"/>
    <w:rsid w:val="00983627"/>
    <w:rsid w:val="00987BE2"/>
    <w:rsid w:val="0099243D"/>
    <w:rsid w:val="009A54F3"/>
    <w:rsid w:val="009C0414"/>
    <w:rsid w:val="009C45F7"/>
    <w:rsid w:val="009E3FBD"/>
    <w:rsid w:val="009E5C7E"/>
    <w:rsid w:val="009F1C29"/>
    <w:rsid w:val="009F1CBB"/>
    <w:rsid w:val="009F292D"/>
    <w:rsid w:val="00A13BFB"/>
    <w:rsid w:val="00A21237"/>
    <w:rsid w:val="00A24AAE"/>
    <w:rsid w:val="00A3692A"/>
    <w:rsid w:val="00A3754A"/>
    <w:rsid w:val="00A40E04"/>
    <w:rsid w:val="00A438E1"/>
    <w:rsid w:val="00A50FED"/>
    <w:rsid w:val="00A55234"/>
    <w:rsid w:val="00A573A6"/>
    <w:rsid w:val="00A74E44"/>
    <w:rsid w:val="00A76D28"/>
    <w:rsid w:val="00A84334"/>
    <w:rsid w:val="00A9693A"/>
    <w:rsid w:val="00AA14F4"/>
    <w:rsid w:val="00AA4395"/>
    <w:rsid w:val="00AB5158"/>
    <w:rsid w:val="00AC0599"/>
    <w:rsid w:val="00AC5285"/>
    <w:rsid w:val="00AD3ADD"/>
    <w:rsid w:val="00AD6706"/>
    <w:rsid w:val="00AE1821"/>
    <w:rsid w:val="00AF0D7F"/>
    <w:rsid w:val="00AF122E"/>
    <w:rsid w:val="00B00EC2"/>
    <w:rsid w:val="00B0137D"/>
    <w:rsid w:val="00B04590"/>
    <w:rsid w:val="00B13929"/>
    <w:rsid w:val="00B147B4"/>
    <w:rsid w:val="00B21CAB"/>
    <w:rsid w:val="00B25E0D"/>
    <w:rsid w:val="00B25FFF"/>
    <w:rsid w:val="00B31F8B"/>
    <w:rsid w:val="00B34DA4"/>
    <w:rsid w:val="00B474E8"/>
    <w:rsid w:val="00B47524"/>
    <w:rsid w:val="00B512E0"/>
    <w:rsid w:val="00B63592"/>
    <w:rsid w:val="00B716F8"/>
    <w:rsid w:val="00B74F98"/>
    <w:rsid w:val="00B8694D"/>
    <w:rsid w:val="00BA0F79"/>
    <w:rsid w:val="00BA4944"/>
    <w:rsid w:val="00BA582A"/>
    <w:rsid w:val="00BC4974"/>
    <w:rsid w:val="00BC51E0"/>
    <w:rsid w:val="00BE05EF"/>
    <w:rsid w:val="00BF6028"/>
    <w:rsid w:val="00C020B8"/>
    <w:rsid w:val="00C02482"/>
    <w:rsid w:val="00C02FDC"/>
    <w:rsid w:val="00C056F1"/>
    <w:rsid w:val="00C17286"/>
    <w:rsid w:val="00C31756"/>
    <w:rsid w:val="00C33011"/>
    <w:rsid w:val="00C4180C"/>
    <w:rsid w:val="00C44D34"/>
    <w:rsid w:val="00C45BB3"/>
    <w:rsid w:val="00C5248E"/>
    <w:rsid w:val="00C60DCB"/>
    <w:rsid w:val="00C61E9B"/>
    <w:rsid w:val="00C640AD"/>
    <w:rsid w:val="00C73173"/>
    <w:rsid w:val="00C753F6"/>
    <w:rsid w:val="00C80C20"/>
    <w:rsid w:val="00C81736"/>
    <w:rsid w:val="00C90D3C"/>
    <w:rsid w:val="00C91533"/>
    <w:rsid w:val="00C979A9"/>
    <w:rsid w:val="00CA6F67"/>
    <w:rsid w:val="00CC233F"/>
    <w:rsid w:val="00CD2DD3"/>
    <w:rsid w:val="00CF1C8E"/>
    <w:rsid w:val="00CF7957"/>
    <w:rsid w:val="00D06E0E"/>
    <w:rsid w:val="00D06FAA"/>
    <w:rsid w:val="00D2369E"/>
    <w:rsid w:val="00D2677F"/>
    <w:rsid w:val="00D30CBD"/>
    <w:rsid w:val="00D43C7C"/>
    <w:rsid w:val="00D505E6"/>
    <w:rsid w:val="00D53717"/>
    <w:rsid w:val="00D54831"/>
    <w:rsid w:val="00D60D03"/>
    <w:rsid w:val="00D6156A"/>
    <w:rsid w:val="00D8197C"/>
    <w:rsid w:val="00D85B86"/>
    <w:rsid w:val="00D96320"/>
    <w:rsid w:val="00D96DDD"/>
    <w:rsid w:val="00D97392"/>
    <w:rsid w:val="00DA1925"/>
    <w:rsid w:val="00DA4F03"/>
    <w:rsid w:val="00DB1661"/>
    <w:rsid w:val="00DB3C96"/>
    <w:rsid w:val="00DC7C87"/>
    <w:rsid w:val="00DD1386"/>
    <w:rsid w:val="00DD702C"/>
    <w:rsid w:val="00DE0A1A"/>
    <w:rsid w:val="00DE20EA"/>
    <w:rsid w:val="00DE2A28"/>
    <w:rsid w:val="00DE4ACA"/>
    <w:rsid w:val="00DE7740"/>
    <w:rsid w:val="00DF6E2D"/>
    <w:rsid w:val="00E147B9"/>
    <w:rsid w:val="00E15FF5"/>
    <w:rsid w:val="00E16E95"/>
    <w:rsid w:val="00E2095A"/>
    <w:rsid w:val="00E23BF6"/>
    <w:rsid w:val="00E23D22"/>
    <w:rsid w:val="00E3281C"/>
    <w:rsid w:val="00E424DF"/>
    <w:rsid w:val="00E51D18"/>
    <w:rsid w:val="00E71096"/>
    <w:rsid w:val="00E716F6"/>
    <w:rsid w:val="00E85890"/>
    <w:rsid w:val="00E86D7D"/>
    <w:rsid w:val="00E877FB"/>
    <w:rsid w:val="00E95447"/>
    <w:rsid w:val="00EA22E5"/>
    <w:rsid w:val="00EA5D4F"/>
    <w:rsid w:val="00EB0741"/>
    <w:rsid w:val="00EB211D"/>
    <w:rsid w:val="00EB5601"/>
    <w:rsid w:val="00EB689D"/>
    <w:rsid w:val="00EE263F"/>
    <w:rsid w:val="00EE2E50"/>
    <w:rsid w:val="00EF1F59"/>
    <w:rsid w:val="00F01003"/>
    <w:rsid w:val="00F07EA1"/>
    <w:rsid w:val="00F27B5C"/>
    <w:rsid w:val="00F27D97"/>
    <w:rsid w:val="00F30DC2"/>
    <w:rsid w:val="00F41336"/>
    <w:rsid w:val="00F41404"/>
    <w:rsid w:val="00F44B6C"/>
    <w:rsid w:val="00F66995"/>
    <w:rsid w:val="00F80C48"/>
    <w:rsid w:val="00F82203"/>
    <w:rsid w:val="00F830B1"/>
    <w:rsid w:val="00F93004"/>
    <w:rsid w:val="00F94869"/>
    <w:rsid w:val="00F96299"/>
    <w:rsid w:val="00FA5B27"/>
    <w:rsid w:val="00FB111E"/>
    <w:rsid w:val="00FC5999"/>
    <w:rsid w:val="00FD0973"/>
    <w:rsid w:val="00FD3D25"/>
    <w:rsid w:val="00FE6B6B"/>
    <w:rsid w:val="00FE7D55"/>
    <w:rsid w:val="00FF04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B7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770C28"/>
    <w:rPr>
      <w:lang w:val="nl-NL"/>
    </w:rPr>
  </w:style>
  <w:style w:type="paragraph" w:styleId="Heading1">
    <w:name w:val="heading 1"/>
    <w:basedOn w:val="Normal"/>
    <w:next w:val="Normal"/>
    <w:link w:val="Heading1Char"/>
    <w:uiPriority w:val="9"/>
    <w:semiHidden/>
    <w:qFormat/>
    <w:rsid w:val="00455A1A"/>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455A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qFormat/>
    <w:rsid w:val="00455A1A"/>
    <w:pPr>
      <w:keepNext/>
      <w:keepLines/>
      <w:spacing w:before="12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A064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lang w:val="en-GB"/>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lang w:val="en-GB"/>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lang w:val="en-GB"/>
    </w:rPr>
  </w:style>
  <w:style w:type="paragraph" w:customStyle="1" w:styleId="NDHeading1">
    <w:name w:val="ND Heading 1"/>
    <w:basedOn w:val="BodyText"/>
    <w:next w:val="BodyText"/>
    <w:uiPriority w:val="9"/>
    <w:qFormat/>
    <w:rsid w:val="009F1CBB"/>
    <w:pPr>
      <w:numPr>
        <w:numId w:val="32"/>
      </w:numPr>
      <w:outlineLvl w:val="0"/>
    </w:pPr>
    <w:rPr>
      <w:rFonts w:eastAsia="Calibri"/>
      <w:b/>
      <w:caps/>
    </w:rPr>
  </w:style>
  <w:style w:type="paragraph" w:styleId="BodyText">
    <w:name w:val="Body Text"/>
    <w:aliases w:val="ND Body"/>
    <w:link w:val="BodyTextChar"/>
    <w:qFormat/>
    <w:rsid w:val="003C182A"/>
    <w:pPr>
      <w:widowControl w:val="0"/>
      <w:spacing w:after="0" w:line="300" w:lineRule="atLeast"/>
    </w:pPr>
    <w:rPr>
      <w:rFonts w:asciiTheme="minorHAnsi" w:hAnsiTheme="minorHAnsi"/>
    </w:rPr>
  </w:style>
  <w:style w:type="character" w:customStyle="1" w:styleId="BodyTextChar">
    <w:name w:val="Body Text Char"/>
    <w:aliases w:val="ND Body Char"/>
    <w:basedOn w:val="DefaultParagraphFont"/>
    <w:link w:val="BodyText"/>
    <w:rsid w:val="003C182A"/>
    <w:rPr>
      <w:rFonts w:asciiTheme="minorHAnsi" w:hAnsiTheme="minorHAnsi"/>
      <w:lang w:val="en-GB"/>
    </w:rPr>
  </w:style>
  <w:style w:type="paragraph" w:customStyle="1" w:styleId="NDVariantB1">
    <w:name w:val="ND Variant B 1"/>
    <w:basedOn w:val="BodyText"/>
    <w:next w:val="NDBodyIndent"/>
    <w:uiPriority w:val="21"/>
    <w:qFormat/>
    <w:rsid w:val="0006510A"/>
    <w:pPr>
      <w:keepNext/>
      <w:numPr>
        <w:numId w:val="14"/>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4"/>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9F1CBB"/>
    <w:pPr>
      <w:numPr>
        <w:ilvl w:val="1"/>
        <w:numId w:val="32"/>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9F1CBB"/>
    <w:pPr>
      <w:numPr>
        <w:ilvl w:val="2"/>
        <w:numId w:val="32"/>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9F1CBB"/>
    <w:pPr>
      <w:numPr>
        <w:ilvl w:val="3"/>
        <w:numId w:val="32"/>
      </w:numPr>
    </w:pPr>
    <w:rPr>
      <w:rFonts w:eastAsia="Calibri"/>
    </w:rPr>
  </w:style>
  <w:style w:type="paragraph" w:customStyle="1" w:styleId="NDHeading4">
    <w:name w:val="ND Heading 4"/>
    <w:basedOn w:val="NDNumber4"/>
    <w:next w:val="BodyText"/>
    <w:uiPriority w:val="9"/>
    <w:qFormat/>
    <w:rsid w:val="00FD13CA"/>
    <w:pPr>
      <w:tabs>
        <w:tab w:val="clear" w:pos="1418"/>
        <w:tab w:val="left" w:pos="709"/>
      </w:tabs>
      <w:ind w:left="709"/>
      <w:outlineLvl w:val="3"/>
    </w:pPr>
    <w:rPr>
      <w:b/>
    </w:rPr>
  </w:style>
  <w:style w:type="paragraph" w:customStyle="1" w:styleId="NDNumber5">
    <w:name w:val="ND Number 5"/>
    <w:basedOn w:val="BodyText"/>
    <w:uiPriority w:val="9"/>
    <w:qFormat/>
    <w:rsid w:val="009F1CBB"/>
    <w:pPr>
      <w:numPr>
        <w:ilvl w:val="5"/>
        <w:numId w:val="32"/>
      </w:numPr>
    </w:pPr>
    <w:rPr>
      <w:rFonts w:eastAsia="Calibri"/>
    </w:rPr>
  </w:style>
  <w:style w:type="paragraph" w:customStyle="1" w:styleId="NDVariantA1">
    <w:name w:val="ND Variant A 1"/>
    <w:basedOn w:val="BodyText"/>
    <w:uiPriority w:val="19"/>
    <w:qFormat/>
    <w:rsid w:val="00823E2E"/>
    <w:pPr>
      <w:numPr>
        <w:numId w:val="11"/>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2"/>
      </w:numPr>
    </w:pPr>
  </w:style>
  <w:style w:type="paragraph" w:customStyle="1" w:styleId="NDVariantA5">
    <w:name w:val="ND Variant A 5"/>
    <w:basedOn w:val="BodyText"/>
    <w:uiPriority w:val="19"/>
    <w:qFormat/>
    <w:rsid w:val="00823E2E"/>
    <w:pPr>
      <w:numPr>
        <w:ilvl w:val="4"/>
        <w:numId w:val="11"/>
      </w:numPr>
    </w:pPr>
  </w:style>
  <w:style w:type="paragraph" w:customStyle="1" w:styleId="NDSchedule1Heading">
    <w:name w:val="ND Schedule 1 Heading"/>
    <w:basedOn w:val="Normal"/>
    <w:next w:val="NDBodyIndent"/>
    <w:uiPriority w:val="24"/>
    <w:qFormat/>
    <w:rsid w:val="00880466"/>
    <w:pPr>
      <w:tabs>
        <w:tab w:val="num" w:pos="709"/>
      </w:tabs>
      <w:spacing w:after="0" w:line="300" w:lineRule="exact"/>
      <w:ind w:left="709" w:hanging="709"/>
      <w:outlineLvl w:val="0"/>
    </w:pPr>
    <w:rPr>
      <w:rFonts w:asciiTheme="majorHAnsi" w:hAnsiTheme="majorHAnsi"/>
      <w:b/>
      <w:caps/>
    </w:rPr>
  </w:style>
  <w:style w:type="numbering" w:customStyle="1" w:styleId="ListNDSchedule">
    <w:name w:val="List ND Schedule"/>
    <w:uiPriority w:val="99"/>
    <w:rsid w:val="00880466"/>
    <w:pPr>
      <w:numPr>
        <w:numId w:val="4"/>
      </w:numPr>
    </w:pPr>
  </w:style>
  <w:style w:type="paragraph" w:customStyle="1" w:styleId="NDTitle1">
    <w:name w:val="ND Title 1"/>
    <w:basedOn w:val="BodyText"/>
    <w:next w:val="BodyText"/>
    <w:uiPriority w:val="3"/>
    <w:qFormat/>
    <w:rsid w:val="00907396"/>
    <w:pPr>
      <w:keepNext/>
      <w:spacing w:after="300"/>
      <w:jc w:val="center"/>
      <w:outlineLvl w:val="0"/>
    </w:pPr>
    <w:rPr>
      <w:rFonts w:asciiTheme="majorHAnsi" w:hAnsiTheme="majorHAnsi"/>
      <w:b/>
      <w:caps/>
      <w:u w:val="single"/>
    </w:rPr>
  </w:style>
  <w:style w:type="paragraph" w:customStyle="1" w:styleId="NDTitle2">
    <w:name w:val="ND Title 2"/>
    <w:basedOn w:val="BodyText"/>
    <w:next w:val="BodyText"/>
    <w:uiPriority w:val="3"/>
    <w:qFormat/>
    <w:rsid w:val="00907396"/>
    <w:pPr>
      <w:keepNext/>
      <w:spacing w:after="300"/>
      <w:outlineLvl w:val="0"/>
    </w:pPr>
    <w:rPr>
      <w:rFonts w:asciiTheme="majorHAnsi" w:hAnsiTheme="majorHAnsi"/>
      <w:b/>
      <w:caps/>
    </w:rPr>
  </w:style>
  <w:style w:type="numbering" w:customStyle="1" w:styleId="ListNDContinuousNumbering">
    <w:name w:val="List ND Continuous Numbering"/>
    <w:uiPriority w:val="99"/>
    <w:rsid w:val="00C33011"/>
    <w:pPr>
      <w:numPr>
        <w:numId w:val="22"/>
      </w:numPr>
    </w:pPr>
  </w:style>
  <w:style w:type="table" w:styleId="TableGrid">
    <w:name w:val="Table Grid"/>
    <w:basedOn w:val="TableNormal"/>
    <w:uiPriority w:val="59"/>
    <w:rsid w:val="00B8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DStandard">
    <w:name w:val="List ND Standard"/>
    <w:uiPriority w:val="99"/>
    <w:rsid w:val="009F1CBB"/>
    <w:pPr>
      <w:numPr>
        <w:numId w:val="7"/>
      </w:numPr>
    </w:pPr>
  </w:style>
  <w:style w:type="paragraph" w:customStyle="1" w:styleId="NDVariantB2">
    <w:name w:val="ND Variant B 2"/>
    <w:basedOn w:val="BodyText"/>
    <w:next w:val="NDBodyIndent"/>
    <w:uiPriority w:val="21"/>
    <w:qFormat/>
    <w:rsid w:val="0006510A"/>
    <w:pPr>
      <w:numPr>
        <w:ilvl w:val="1"/>
        <w:numId w:val="14"/>
      </w:numPr>
    </w:pPr>
    <w:rPr>
      <w:b/>
    </w:rPr>
  </w:style>
  <w:style w:type="paragraph" w:customStyle="1" w:styleId="NDVariantB3">
    <w:name w:val="ND Variant B 3"/>
    <w:basedOn w:val="BodyText"/>
    <w:next w:val="NDBodyIndent"/>
    <w:uiPriority w:val="21"/>
    <w:qFormat/>
    <w:rsid w:val="0006510A"/>
    <w:pPr>
      <w:numPr>
        <w:ilvl w:val="2"/>
        <w:numId w:val="14"/>
      </w:numPr>
    </w:pPr>
    <w:rPr>
      <w:b/>
    </w:rPr>
  </w:style>
  <w:style w:type="paragraph" w:customStyle="1" w:styleId="NDVariantB4">
    <w:name w:val="ND Variant B 4"/>
    <w:basedOn w:val="BodyText"/>
    <w:uiPriority w:val="21"/>
    <w:qFormat/>
    <w:rsid w:val="0006510A"/>
    <w:pPr>
      <w:numPr>
        <w:ilvl w:val="3"/>
        <w:numId w:val="14"/>
      </w:numPr>
    </w:pPr>
  </w:style>
  <w:style w:type="paragraph" w:customStyle="1" w:styleId="NDVariantB5">
    <w:name w:val="ND Variant B 5"/>
    <w:basedOn w:val="BodyText"/>
    <w:uiPriority w:val="21"/>
    <w:qFormat/>
    <w:rsid w:val="0006510A"/>
    <w:pPr>
      <w:numPr>
        <w:ilvl w:val="4"/>
        <w:numId w:val="14"/>
      </w:numPr>
    </w:pPr>
  </w:style>
  <w:style w:type="numbering" w:customStyle="1" w:styleId="ListNDVariantB">
    <w:name w:val="List ND Variant B"/>
    <w:uiPriority w:val="99"/>
    <w:rsid w:val="0006510A"/>
    <w:pPr>
      <w:numPr>
        <w:numId w:val="9"/>
      </w:numPr>
    </w:pPr>
  </w:style>
  <w:style w:type="paragraph" w:customStyle="1" w:styleId="NDNotarial1">
    <w:name w:val="ND Notarial 1"/>
    <w:basedOn w:val="BodyText"/>
    <w:next w:val="BodyText"/>
    <w:uiPriority w:val="22"/>
    <w:qFormat/>
    <w:rsid w:val="003C182A"/>
    <w:pPr>
      <w:numPr>
        <w:numId w:val="21"/>
      </w:numPr>
      <w:outlineLvl w:val="0"/>
    </w:pPr>
    <w:rPr>
      <w:rFonts w:asciiTheme="majorHAnsi" w:eastAsia="Times New Roman Bold" w:hAnsiTheme="majorHAnsi"/>
      <w:b/>
      <w:caps/>
    </w:rPr>
  </w:style>
  <w:style w:type="paragraph" w:customStyle="1" w:styleId="NDNotarial2">
    <w:name w:val="ND Notarial 2"/>
    <w:basedOn w:val="BodyText"/>
    <w:next w:val="BodyText"/>
    <w:uiPriority w:val="22"/>
    <w:qFormat/>
    <w:rsid w:val="00127BA6"/>
    <w:pPr>
      <w:outlineLvl w:val="1"/>
    </w:pPr>
  </w:style>
  <w:style w:type="paragraph" w:customStyle="1" w:styleId="NDNotarial3">
    <w:name w:val="ND Notarial 3"/>
    <w:basedOn w:val="BodyText"/>
    <w:uiPriority w:val="22"/>
    <w:qFormat/>
    <w:rsid w:val="00127BA6"/>
  </w:style>
  <w:style w:type="paragraph" w:customStyle="1" w:styleId="NDNotarial4">
    <w:name w:val="ND Notarial 4"/>
    <w:basedOn w:val="BodyText"/>
    <w:uiPriority w:val="22"/>
    <w:qFormat/>
    <w:rsid w:val="00127BA6"/>
  </w:style>
  <w:style w:type="numbering" w:customStyle="1" w:styleId="ListNDNotarial">
    <w:name w:val="List ND Notarial"/>
    <w:uiPriority w:val="99"/>
    <w:rsid w:val="00127BA6"/>
    <w:pPr>
      <w:numPr>
        <w:numId w:val="12"/>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16"/>
      </w:numPr>
      <w:tabs>
        <w:tab w:val="left" w:pos="709"/>
      </w:tabs>
    </w:pPr>
  </w:style>
  <w:style w:type="paragraph" w:styleId="Header">
    <w:name w:val="header"/>
    <w:basedOn w:val="Normal"/>
    <w:link w:val="HeaderChar"/>
    <w:semiHidden/>
    <w:rsid w:val="008145C7"/>
    <w:pPr>
      <w:tabs>
        <w:tab w:val="center" w:pos="4513"/>
        <w:tab w:val="right" w:pos="9026"/>
      </w:tabs>
      <w:spacing w:after="0" w:line="240" w:lineRule="auto"/>
    </w:pPr>
  </w:style>
  <w:style w:type="character" w:customStyle="1" w:styleId="HeaderChar">
    <w:name w:val="Header Char"/>
    <w:basedOn w:val="DefaultParagraphFont"/>
    <w:link w:val="Header"/>
    <w:semiHidden/>
    <w:rsid w:val="00D21700"/>
    <w:rPr>
      <w:lang w:val="en-GB"/>
    </w:rPr>
  </w:style>
  <w:style w:type="paragraph" w:styleId="Footer">
    <w:name w:val="footer"/>
    <w:basedOn w:val="Normal"/>
    <w:link w:val="FooterChar"/>
    <w:uiPriority w:val="99"/>
    <w:semiHidden/>
    <w:rsid w:val="00C6730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D21700"/>
    <w:rPr>
      <w:sz w:val="16"/>
      <w:lang w:val="en-GB"/>
    </w:rPr>
  </w:style>
  <w:style w:type="paragraph" w:customStyle="1" w:styleId="Standard">
    <w:name w:val="Standard"/>
    <w:basedOn w:val="Normal"/>
    <w:semiHidden/>
    <w:rsid w:val="00793CF3"/>
    <w:pPr>
      <w:spacing w:after="0" w:line="300" w:lineRule="exact"/>
    </w:pPr>
    <w:rPr>
      <w:rFonts w:eastAsia="Times New Roman" w:cs="Times New Roman"/>
      <w:szCs w:val="20"/>
      <w:lang w:eastAsia="nl-NL"/>
    </w:rPr>
  </w:style>
  <w:style w:type="paragraph" w:customStyle="1" w:styleId="File">
    <w:name w:val="File"/>
    <w:basedOn w:val="Normal"/>
    <w:semiHidden/>
    <w:rsid w:val="00793CF3"/>
    <w:pPr>
      <w:spacing w:after="0" w:line="300" w:lineRule="exact"/>
    </w:pPr>
    <w:rPr>
      <w:rFonts w:eastAsia="Times New Roman" w:cs="Times New Roman"/>
      <w:szCs w:val="20"/>
      <w:lang w:eastAsia="nl-NL"/>
    </w:rPr>
  </w:style>
  <w:style w:type="paragraph" w:styleId="FootnoteText">
    <w:name w:val="footnote text"/>
    <w:basedOn w:val="Normal"/>
    <w:link w:val="FootnoteTextChar"/>
    <w:uiPriority w:val="99"/>
    <w:semiHidden/>
    <w:unhideWhenUsed/>
    <w:rsid w:val="00315353"/>
    <w:pPr>
      <w:spacing w:after="0" w:line="240" w:lineRule="auto"/>
      <w:ind w:left="102" w:hanging="102"/>
    </w:pPr>
    <w:rPr>
      <w:sz w:val="16"/>
      <w:szCs w:val="20"/>
    </w:rPr>
  </w:style>
  <w:style w:type="character" w:customStyle="1" w:styleId="FootnoteTextChar">
    <w:name w:val="Footnote Text Char"/>
    <w:basedOn w:val="DefaultParagraphFont"/>
    <w:link w:val="FootnoteText"/>
    <w:uiPriority w:val="99"/>
    <w:semiHidden/>
    <w:rsid w:val="00315353"/>
    <w:rPr>
      <w:sz w:val="16"/>
      <w:szCs w:val="20"/>
      <w:lang w:val="en-GB"/>
    </w:rPr>
  </w:style>
  <w:style w:type="paragraph" w:customStyle="1" w:styleId="NDCitation">
    <w:name w:val="ND Citation"/>
    <w:basedOn w:val="BodyText"/>
    <w:uiPriority w:val="1"/>
    <w:rsid w:val="003754EF"/>
    <w:pPr>
      <w:ind w:left="709"/>
    </w:pPr>
    <w:rPr>
      <w:i/>
    </w:rPr>
  </w:style>
  <w:style w:type="paragraph" w:customStyle="1" w:styleId="NDNotarialTitle">
    <w:name w:val="ND Notarial Title"/>
    <w:basedOn w:val="BodyText"/>
    <w:next w:val="BodyText"/>
    <w:uiPriority w:val="24"/>
    <w:qFormat/>
    <w:rsid w:val="00F93004"/>
    <w:pPr>
      <w:tabs>
        <w:tab w:val="num" w:pos="709"/>
      </w:tabs>
      <w:outlineLvl w:val="0"/>
    </w:pPr>
    <w:rPr>
      <w:rFonts w:ascii="Times New Roman" w:eastAsia="Times New Roman" w:hAnsi="Times New Roman" w:cs="Times New Roman"/>
      <w:b/>
      <w:caps/>
      <w:lang w:eastAsia="nl-NL"/>
    </w:rPr>
  </w:style>
  <w:style w:type="paragraph" w:styleId="BalloonText">
    <w:name w:val="Balloon Text"/>
    <w:basedOn w:val="Normal"/>
    <w:link w:val="BalloonTextChar"/>
    <w:uiPriority w:val="99"/>
    <w:semiHidden/>
    <w:unhideWhenUsed/>
    <w:rsid w:val="00C3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1"/>
    <w:rPr>
      <w:rFonts w:ascii="Tahoma" w:hAnsi="Tahoma" w:cs="Tahoma"/>
      <w:sz w:val="16"/>
      <w:szCs w:val="16"/>
      <w:lang w:val="en-GB"/>
    </w:rPr>
  </w:style>
  <w:style w:type="paragraph" w:customStyle="1" w:styleId="NDContinuous">
    <w:name w:val="ND Continuous"/>
    <w:basedOn w:val="BodyText"/>
    <w:uiPriority w:val="1"/>
    <w:rsid w:val="00C33011"/>
    <w:pPr>
      <w:numPr>
        <w:numId w:val="24"/>
      </w:numPr>
    </w:pPr>
    <w:rPr>
      <w:rFonts w:cstheme="minorHAnsi"/>
    </w:rPr>
  </w:style>
  <w:style w:type="paragraph" w:styleId="TOC1">
    <w:name w:val="toc 1"/>
    <w:basedOn w:val="Normal"/>
    <w:next w:val="Normal"/>
    <w:uiPriority w:val="39"/>
    <w:rsid w:val="002D67A8"/>
    <w:pPr>
      <w:tabs>
        <w:tab w:val="left" w:pos="709"/>
        <w:tab w:val="right" w:leader="dot" w:pos="9015"/>
      </w:tabs>
      <w:spacing w:after="100"/>
    </w:pPr>
  </w:style>
  <w:style w:type="paragraph" w:styleId="TOC2">
    <w:name w:val="toc 2"/>
    <w:basedOn w:val="Normal"/>
    <w:next w:val="Normal"/>
    <w:uiPriority w:val="39"/>
    <w:rsid w:val="002D67A8"/>
    <w:pPr>
      <w:tabs>
        <w:tab w:val="left" w:pos="709"/>
        <w:tab w:val="right" w:leader="dot" w:pos="9015"/>
      </w:tabs>
      <w:spacing w:after="100"/>
    </w:pPr>
  </w:style>
  <w:style w:type="paragraph" w:styleId="TOC3">
    <w:name w:val="toc 3"/>
    <w:basedOn w:val="Normal"/>
    <w:next w:val="Normal"/>
    <w:uiPriority w:val="39"/>
    <w:rsid w:val="002D67A8"/>
    <w:pPr>
      <w:tabs>
        <w:tab w:val="left" w:pos="709"/>
        <w:tab w:val="right" w:leader="dot" w:pos="9015"/>
      </w:tabs>
      <w:spacing w:after="100"/>
    </w:pPr>
  </w:style>
  <w:style w:type="paragraph" w:customStyle="1" w:styleId="NDE-mail">
    <w:name w:val="ND E-mail"/>
    <w:qFormat/>
    <w:rsid w:val="00AB5158"/>
    <w:pPr>
      <w:spacing w:after="0" w:line="240" w:lineRule="auto"/>
    </w:pPr>
    <w:rPr>
      <w:rFonts w:ascii="Arial" w:hAnsi="Arial"/>
      <w:sz w:val="20"/>
    </w:rPr>
  </w:style>
  <w:style w:type="character" w:styleId="PlaceholderText">
    <w:name w:val="Placeholder Text"/>
    <w:basedOn w:val="DefaultParagraphFont"/>
    <w:uiPriority w:val="99"/>
    <w:semiHidden/>
    <w:rsid w:val="00651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A7B01F2894DD5B55F53355AF5E7CD"/>
        <w:category>
          <w:name w:val="General"/>
          <w:gallery w:val="placeholder"/>
        </w:category>
        <w:types>
          <w:type w:val="bbPlcHdr"/>
        </w:types>
        <w:behaviors>
          <w:behavior w:val="content"/>
        </w:behaviors>
        <w:guid w:val="{82FA1228-6441-4D0C-B6DC-C02F6567DB60}"/>
      </w:docPartPr>
      <w:docPartBody>
        <w:p w:rsidR="00913D54" w:rsidRDefault="00913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B4"/>
    <w:rsid w:val="000B38CA"/>
    <w:rsid w:val="00112BBF"/>
    <w:rsid w:val="003044B4"/>
    <w:rsid w:val="00913D54"/>
    <w:rsid w:val="00CA539D"/>
    <w:rsid w:val="00DE72E5"/>
    <w:rsid w:val="00E302ED"/>
    <w:rsid w:val="00E95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B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t e m p l a t e   x m l n s : x s d = " h t t p : / / w w w . w 3 . o r g / 2 0 0 1 / X M L S c h e m a "   x m l n s : x s i = " h t t p : / / w w w . w 3 . o r g / 2 0 0 1 / X M L S c h e m a - i n s t a n c e "   i d = " 0 7 c 7 0 7 0 7 - 5 0 c 0 - 4 4 e 8 - 9 a e b - c 7 a 6 e d f f 7 8 c f "   n a m e = " & l t ; ? x m l   v e r s i o n = & q u o t ; 1 . 0 & q u o t ;   e n c o d i n g = & q u o t ; u t f - 1 6 & q u o t ; ? & g t ; & # x A ; & l t ; u i L o c a l i z e d S t r i n g   x m l n s : x s d = & q u o t ; h t t p : / / w w w . w 3 . o r g / 2 0 0 1 / X M L S c h e m a & q u o t ;   x m l n s : x s i = & q u o t ; h t t p : / / w w w . w 3 . o r g / 2 0 0 1 / X M L S c h e m a - i n s t a n c e & q u o t ; & g t ; & # x A ;     & l t ; t y p e & g t ; f i x e d & l t ; / t y p e & g t ; & # x A ;     & l t ; t e x t & g t ; B l a n k & l t ; / t e x t & g t ; & # x A ; & l t ; / u i L o c a l i z e d S t r i n g & g t ; "   d o c u m e n t I d = " 8 e 1 9 3 1 5 e - 9 c 9 6 - 4 7 4 0 - 8 d 3 c - a 8 b 0 b 0 2 7 c a 4 f "   t e m p l a t e F u l l N a m e = " C : \ U s e r s \ g i e l e n c \ A p p D a t a \ R o a m i n g \ M i c r o s o f t \ T e m p l a t e s \ N o r m a l . d o t m "   v e r s i o n = " 0 "   c o i C h e c k s u m = " r Z i W 8 2 P W b X H G U i m u 6 W n 8 A A k 8 v z a Y B 1 5 1 T 7 / T f i r + u N k = "   s c h e m a V e r s i o n = " 1 "   w o r d V e r s i o n = " 1 6 . 0 "   l a n g u a g e I s o = " e n - G B "   o f f i c e I d = " a 9 2 f 0 2 e 1 - c 0 8 3 - 4 d c 1 - a 4 2 f - 5 d f e 2 b 6 c a 7 4 9 "   h e l p U r l = " & l t ; ? x m l   v e r s i o n = & q u o t ; 1 . 0 & q u o t ;   e n c o d i n g = & q u o t ; u t f - 1 6 & q u o t ; ? & g t ; & # x A ; & l t ; u i L o c a l i z e d S t r i n g   x m l n s : x s d = & q u o t ; h t t p : / / w w w . w 3 . o r g / 2 0 0 1 / X M L S c h e m a & q u o t ;   x m l n s : x s i = & q u o t ; h t t p : / / w w w . w 3 . o r g / 2 0 0 1 / X M L S c h e m a - i n s t a n c e & q u o t ; & g t ; & # x A ;     & l t ; t y p e & g t ; f i x e d & l t ; / t y p e & g t ; & # x A ;     & l t ; t e x t & g t ; w w w . n a u t a d u t i l h . c o m & l t ; / t e x t & g t ; & # x A ; & l t ; / u i L o c a l i z e d S t r i n g & g t ; "   i m p o r t D a t a = " f a l s e "   w i z a r d H e i g h t = " 0 "   w i z a r d W i d t h = " 0 "   w i z a r d P a n e l W i d t h = " 0 "   h i d e W i z a r d I f V a l i d = " f a l s e "   h i d e A u t h o r = " f a l s e "   w i z a r d T a b P o s i t i o n = " n o n e "   x m l n s = " h t t p : / / i p h e l i o n . c o m / w o r d / o u t l i n e / " >  
     < a u t h o r   x s i : n i l = " t r u e " / >  
     < c o n t e n t C o n t r o l s >  
         < c o n t e n t C o n t r o l   i d = " 7 c 3 0 0 0 9 3 - b b 5 0 - 4 6 1 8 - 9 d b 1 - 1 c 7 4 4 a e 0 2 1 a 7 "   n a m e = " D M S . D o c I d F o r m a t "   a s s e m b l y = " I p h e l i o n . O u t l i n e . W o r d . d l l "   t y p e = " I p h e l i o n . O u t l i n e . W o r d . R e n d e r e r s . T e x t R e n d e r e r "   o r d e r = " 3 "   a c t i v e = " t r u e "   e n t i t y I d = " 4 7 8 d 8 4 5 d - f b d 6 - 4 b a b - a 7 8 8 - f c 6 6 8 7 3 b f 4 4 f " 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a e 5 b 8 4 9 - b c 2 0 - 4 a 4 7 - b a b 3 - e 6 1 0 6 6 b 7 5 8 c 0 "   n a m e = " D e l e t e   l i n e   i f   e m p t y "   t y p e = " S y s t e m . B o o l e a n ,   m s c o r l i b ,   V e r s i o n = 4 . 0 . 0 . 0 ,   C u l t u r e = n e u t r a l ,   P u b l i c K e y T o k e n = b 7 7 a 5 c 5 6 1 9 3 4 e 0 8 9 "   o r d e r = " 9 9 9 "   k e y = " d e l e t e L i n e I f E m p t y "   v a l u e = " F a l s e "   g r o u p O r d e r = " - 1 "   i s G e n e r a t e d = " f a l s e " / >  
                 < p a r a m e t e r   i d = " f e f 1 8 4 4 3 - 2 c 8 e - 4 8 7 e - a 7 5 5 - 5 7 e a 4 0 d e 2 e 3 8 "   n a m e = " F i e l d   i n d e x "   t y p e = " S y s t e m . I n t 3 2 ,   m s c o r l i b ,   V e r s i o n = 4 . 0 . 0 . 0 ,   C u l t u r e = n e u t r a l ,   P u b l i c K e y T o k e n = b 7 7 a 5 c 5 6 1 9 3 4 e 0 8 9 "   o r d e r = " 9 9 9 "   k e y = " i n d e x "   v a l u e = " "   g r o u p O r d e r = " - 1 "   i s G e n e r a t e d = " f a l s e " / >  
                 < p a r a m e t e r   i d = " d c 7 4 4 8 b e - d d b 6 - 4 8 8 f - a 2 a 6 - 9 7 c 1 0 8 8 2 1 0 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8 3 f 3 1 3 f 8 - 4 d e a - 4 4 5 5 - 8 e 7 b - 9 1 9 5 3 6 1 d 7 a e 0 "   n a m e = " R o w s   t o   r e m o v e   i f   e m p t y "   t y p e = " S y s t e m . I n t 3 2 ,   m s c o r l i b ,   V e r s i o n = 4 . 0 . 0 . 0 ,   C u l t u r e = n e u t r a l ,   P u b l i c K e y T o k e n = b 7 7 a 5 c 5 6 1 9 3 4 e 0 8 9 "   o r d e r = " 9 9 9 "   k e y = " d e l e t e R o w C o u n t "   v a l u e = " 0 "   g r o u p O r d e r = " - 1 "   i s G e n e r a t e d = " f a l s e " / >  
                 < p a r a m e t e r   i d = " 7 b 5 6 0 9 0 d - 1 c 8 1 - 4 2 d 1 - 8 0 8 2 - 2 9 b b 0 e c 0 4 8 2 8 "   n a m e = " U p d a t e   f i e l d   f r o m   d o c u m e n t "   t y p e = " S y s t e m . B o o l e a n ,   m s c o r l i b ,   V e r s i o n = 4 . 0 . 0 . 0 ,   C u l t u r e = n e u t r a l ,   P u b l i c K e y T o k e n = b 7 7 a 5 c 5 6 1 9 3 4 e 0 8 9 "   o r d e r = " 9 9 9 "   k e y = " u p d a t e F i e l d "   v a l u e = " F a l s e "   g r o u p O r d e r = " - 1 "   i s G e n e r a t e d = " f a l s e " / >  
             < / p a r a m e t e r s >  
         < / c o n t e n t C o n t r o l >  
     < / c o n t e n t C o n t r o l s >  
     < q u e s t i o n s >  
         < q u e s t i o n   i d = " 4 7 8 d 8 4 5 d - f b d 6 - 4 b a b - a 7 8 8 - f c 6 6 8 7 3 b f 4 4 f "   n a m e = " D M S "   a s s e m b l y = " I p h e l i o n . O u t l i n e . I n t e g r a t i o n . W o r k S i t e . d l l "   t y p e = " I p h e l i o n . O u t l i n e . I n t e g r a t i o n . W o r k S i t e . V i e w M o d e l s . S e l e c t W o r k S p a c e V i e w M o d e l "   o r d e r = " 0 "   a c t i v e = " f a l s e "   g r o u p = " & l t ; D e f a u l t & g t ; "   r e s u l t T y p e = " s i n g l e "   d i s p l a y T y p e = " S t a r t u p "   p a g e C o l u m n S p a n = " c o l u m n S p a n 6 "   p a r e n t I d = " 0 0 0 0 0 0 0 0 - 0 0 0 0 - 0 0 0 0 - 0 0 0 0 - 0 0 0 0 0 0 0 0 0 0 0 0 " >  
             < p a r a m e t e r s >  
                 < p a r a m e t e r   i d = " 2 c d 0 c 2 5 5 - d b f 2 - 4 8 2 f - a 2 0 6 - e 8 4 d 3 0 9 8 1 0 f 6 " 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1 1 d 1 b 1 2 9 - 8 b b c - 4 2 9 3 - a 2 3 d - b a 3 d c 2 5 5 0 f 7 3 "   n a m e = " D e f a u l t   f o l d e r "   t y p e = " S y s t e m . S t r i n g ,   m s c o r l i b ,   V e r s i o n = 4 . 0 . 0 . 0 ,   C u l t u r e = n e u t r a l ,   P u b l i c K e y T o k e n = b 7 7 a 5 c 5 6 1 9 3 4 e 0 8 9 "   o r d e r = " 9 9 9 "   k e y = " d e f a u l t F o l d e r "   v a l u e = " "   a r g u m e n t = " I t e m L i s t C o n t r o l "   g r o u p O r d e r = " - 1 "   i s G e n e r a t e d = " f a l s e " / >  
                 < p a r a m e t e r   i d = " 3 0 7 5 3 9 9 6 - 1 9 4 d - 4 1 b 1 - 9 e a 0 - 3 6 c f d 2 5 1 1 d e 8 "   n a m e = " D o   n o t   d i s p l a y   i f   v a l i d "   t y p e = " S y s t e m . B o o l e a n ,   m s c o r l i b ,   V e r s i o n = 4 . 0 . 0 . 0 ,   C u l t u r e = n e u t r a l ,   P u b l i c K e y T o k e n = b 7 7 a 5 c 5 6 1 9 3 4 e 0 8 9 "   o r d e r = " 9 9 9 "   k e y = " i n v i s i b l e I f V a l i d "   v a l u e = " F a l s e "   g r o u p O r d e r = " - 1 "   i s G e n e r a t e d = " f a l s e " / >  
                 < p a r a m e t e r   i d = " b 4 4 c 7 9 5 b - f 4 4 f - 4 4 9 b - 8 e f 3 - 1 7 d 6 a f 2 7 8 8 2 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F I R S T N O T E M P T Y ( & # x A ;   I F ( { D M S . L i b r a r y } = & q u o t ; K n o w l e d g e & q u o t ; ,   & q u o t ; K   & q u o t ;   & a m p ; a m p ;   { D M S . D o c N u m b e r }   & a m p ; a m p ;   & q u o t ;   /   & q u o t ;   & a m p ; a m p ;   { D M S . D o c V e r s i o n } ,   & q u o t ; & q u o t ; ) , & # x A ;   I F ( { D M S . L i b r a r y } = & q u o t ; M a t t e r s & q u o t ; ,   { D M S . M a t t e r }   & a m p ; a m p ;   & q u o t ;   M   & q u o t ;   & a m p ; a m p ;   { D M S . D o c N u m b e r }   & a m p ; a m p ;   & q u o t ;   /   & q u o t ;   & a m p ; a m p ;   { D M S . D o c V e r s i o n } ,   & q u o t ; & q u o t ; ) , & # x A ;     I F ( { D M S . L i b r a r y } = & q u o t ; P r o j e c t s & q u o t ; ,   { D M S . P r o f i l e F i e l d 1 }   & a m p ; a m p ;   & q u o t ;   P   & q u o t ;   & a m p ; a m p ;   { D M S . D o c N u m b e r }   & a m p ; a m p ;   & q u o t ;   /   & q u o t ;   & a m p ; a m p ;   { D M S . D o c V e r s i o n } ,   & q u o t ; & q u o t ; ) , & # x A ;     I F N O T E M P T Y ( { D M S . D o c N u m b e r } ,   U P P E R ( L E F T ( { D M S . L i b r a r y } , 1 ) )   & a m p ; a m p ;   & q u o t ;   & q u o t ;   & a m p ; a m p ;   { D M S . D o c N u m b e r }   & a m p ; a m p ;   & q u o t ;   /   & q u o t ;   & a m p ; a m p ;   { D M S . D o c V e r s i o n } ,   & q u o t ; & q u o t ; ) & # x A ; ) & l t ; / t e x t & g t ; & # x A ; & l t ; / f o r m a t S t r i n g & g t ; "   a r g u m e n t = " F o r m a t S t r i n g "   g r o u p O r d e r = " - 1 "   i s G e n e r a t e d = " f a l s e " / >  
                 < p a r a m e t e r   i d = " f 3 d c 0 9 9 5 - c a 0 0 - 4 4 f 9 - 9 8 4 a - 7 6 9 d 2 b 9 b 1 e 1 9 "   n a m e = " D o c u m e n t   s u b - t y p e "   t y p e = " S y s t e m . S t r i n g ,   m s c o r l i b ,   V e r s i o n = 4 . 0 . 0 . 0 ,   C u l t u r e = n e u t r a l ,   P u b l i c K e y T o k e n = b 7 7 a 5 c 5 6 1 9 3 4 e 0 8 9 "   o r d e r = " 9 9 9 "   k e y = " d o c S u b T y p e "   v a l u e = " D O C "   g r o u p O r d e r = " - 1 "   i s G e n e r a t e d = " f a l s e " / >  
                 < p a r a m e t e r   i d = " e e b 7 7 3 2 0 - 1 3 0 0 - 4 0 5 2 - 8 2 8 9 - f b a d 1 f b 5 9 f 9 7 "   n a m e = " D o c u m e n t   t y p e "   t y p e = " S y s t e m . S t r i n g ,   m s c o r l i b ,   V e r s i o n = 4 . 0 . 0 . 0 ,   C u l t u r e = n e u t r a l ,   P u b l i c K e y T o k e n = b 7 7 a 5 c 5 6 1 9 3 4 e 0 8 9 "   o r d e r = " 9 9 9 "   k e y = " d o c T y p e "   v a l u e = " D O C "   g r o u p O r d e r = " - 1 "   i s G e n e r a t e d = " f a l s e " / >  
                 < p a r a m e t e r   i d = " d 3 1 9 4 9 7 2 - 9 6 c f - 4 3 3 f - a 3 b 0 - 7 0 2 8 a a 0 f 9 d d 9 "   n a m e = " F o l d e r   l i s t   h e i g h t "   t y p e = " S y s t e m . N u l l a b l e ` 1 [ [ S y s t e m . I n t 3 2 ,   m s c o r l i b ,   V e r s i o n = 4 . 0 . 0 . 0 ,   C u l t u r e = n e u t r a l ,   P u b l i c K e y T o k e n = b 7 7 a 5 c 5 6 1 9 3 4 e 0 8 9 ] ] ,   m s c o r l i b ,   V e r s i o n = 4 . 0 . 0 . 0 ,   C u l t u r e = n e u t r a l ,   P u b l i c K e y T o k e n = b 7 7 a 5 c 5 6 1 9 3 4 e 0 8 9 "   o r d e r = " 9 9 9 "   k e y = " f o l d e r H e i g h t "   v a l u e = " "   g r o u p O r d e r = " - 1 "   i s G e n e r a t e d = " f a l s e " / >  
                 < p a r a m e t e r   i d = " 0 8 3 c c c 8 d - 9 9 7 7 - 4 b 5 9 - a e 2 8 - 0 1 c 4 5 9 a e f 1 f 0 "   n a m e = " O r d e r   W o r k s p a c e s   a l p h a b e t i c a l l y "   t y p e = " S y s t e m . B o o l e a n ,   m s c o r l i b ,   V e r s i o n = 4 . 0 . 0 . 0 ,   C u l t u r e = n e u t r a l ,   P u b l i c K e y T o k e n = b 7 7 a 5 c 5 6 1 9 3 4 e 0 8 9 "   o r d e r = " 9 9 9 "   k e y = " o r d e r W o r k s p a c e s A l p h a b e t i c a l l y "   v a l u e = " F a l s e "   g r o u p O r d e r = " - 1 "   i s G e n e r a t e d = " f a l s e " / >  
                 < p a r a m e t e r   i d = " a 2 b 0 b b 1 e - e 1 5 6 - 4 0 e d - 9 e 7 d - 4 8 7 5 6 a 8 2 f b a 2 "   n a m e = " R e m e m b e r   w o r k s p a c e   a n d   f o l d e r "   t y p e = " S y s t e m . B o o l e a n ,   m s c o r l i b ,   V e r s i o n = 4 . 0 . 0 . 0 ,   C u l t u r e = n e u t r a l ,   P u b l i c K e y T o k e n = b 7 7 a 5 c 5 6 1 9 3 4 e 0 8 9 "   o r d e r = " 9 9 9 "   k e y = " r e m e m b e r W S "   v a l u e = " T r u e "   g r o u p O r d e r = " - 1 "   i s G e n e r a t e d = " f a l s e " / >  
                 < p a r a m e t e r   i d = " 1 9 e d 5 6 c 6 - d 7 7 9 - 4 f 1 5 - b 0 8 4 - 5 e 0 2 4 7 e 7 c 3 7 5 "   n a m e = " R e m o v e   C l / M t   l e a d   z e r o s "   t y p e = " S y s t e m . B o o l e a n ,   m s c o r l i b ,   V e r s i o n = 4 . 0 . 0 . 0 ,   C u l t u r e = n e u t r a l ,   P u b l i c K e y T o k e n = b 7 7 a 5 c 5 6 1 9 3 4 e 0 8 9 "   o r d e r = " 9 9 9 "   k e y = " r e m o v e L e a d i n g Z e r o s "   v a l u e = " F a l s e "   g r o u p O r d e r = " - 1 "   i s G e n e r a t e d = " f a l s e " / >  
                 < p a r a m e t e r   i d = " c 8 e 0 3 a 0 9 - 9 9 b 3 - 4 e b 9 - a 3 f 4 - b b 4 2 8 f 1 5 3 e 1 5 "   n a m e = " S h o w   a u t h o r   l o o k u p "   t y p e = " S y s t e m . B o o l e a n ,   m s c o r l i b ,   V e r s i o n = 4 . 0 . 0 . 0 ,   C u l t u r e = n e u t r a l ,   P u b l i c K e y T o k e n = b 7 7 a 5 c 5 6 1 9 3 4 e 0 8 9 "   o r d e r = " 9 9 9 "   k e y = " s h o w A u t h o r "   v a l u e = " F a l s e "   g r o u p O r d e r = " - 1 "   i s G e n e r a t e d = " f a l s e " / >  
                 < p a r a m e t e r   i d = " e 1 e 9 5 3 6 1 - 4 1 f 9 - 4 f c 4 - b d 0 c - 6 9 c d 7 a c 0 6 d 8 f "   n a m e = " S h o w   d o c u m e n t   t i t l e "   t y p e = " S y s t e m . B o o l e a n ,   m s c o r l i b ,   V e r s i o n = 4 . 0 . 0 . 0 ,   C u l t u r e = n e u t r a l ,   P u b l i c K e y T o k e n = b 7 7 a 5 c 5 6 1 9 3 4 e 0 8 9 "   o r d e r = " 9 9 9 "   k e y = " s h o w T i t l e "   v a l u e = " T r u e "   g r o u p O r d e r = " - 1 "   i s G e n e r a t e d = " f a l s e " / >  
             < / p a r a m e t e r s >  
         < / q u e s t i o n >  
     < / q u e s t i o n s >  
     < c o m m a n d s >  
         < c o m m a n d   i d = " 1 2 5 8 4 e 8 5 - e f 1 0 - 4 7 f c - 8 5 1 4 - 7 0 e 1 6 a 2 b 6 f f e "   n a m e = " S e t   D o c   T y p e "   a s s e m b l y = " I p h e l i o n . O u t l i n e . M o d e l . d l l "   t y p e = " I p h e l i o n . O u t l i n e . M o d e l . C o m m a n d s . S e t F i e l d V a l u e C o m m a n d "   o r d e r = " 2 "   a c t i v e = " t r u e "   c o m m a n d T y p e = " s t a r t u p " >  
             < p a r a m e t e r s >  
                 < p a r a m e t e r   i d = " a b 9 5 e 9 3 f - b a 0 8 - 4 b 1 1 - a 9 d 6 - 6 7 6 a 2 d 2 9 2 d 7 9 "   n a m e = " F i e l d   l i s t "   t y p e = " I p h e l i o n . O u t l i n e . M o d e l . E n t i t i e s . I n l i n e P a r a m e t e r E n t i t y C o l l e c t i o n ` 1 [ [ I p h e l i o n . O u t l i n e . M o d e l . C o m m a n d s . F i e l d V a l u e P a r a m e t e r E n t i t y ,   I p h e l i o n . O u t l i n e . M o d e l ,   V e r s i o n = 1 . 8 . 1 . 1 1 ,   C u l t u r e = n e u t r a l ,   P u b l i c K e y T o k e n = n u l l ] ] ,   I p h e l i o n . O u t l i n e . M o d e l ,   V e r s i o n = 1 . 8 . 1 . 1 1 , 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T y p e & q u o t ;   f i e l d = & q u o t ; 6 4 f f 0 0 3 6 - a 6 a f - 4 b 1 1 - a 4 e a - 4 0 2 a 2 f 2 7 3 e 2 1 | 4 7 8 d 8 4 5 d - f b d 6 - 4 b a b - a 7 8 8 - f c 6 6 8 7 3 b f 4 4 f | D M S . D o c 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D O C & 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c o m m a n d s >  
     < f i e l d s >  
         < f i e l d   i d = " 9 a 9 2 6 9 a e - 1 d 5 b - 4 3 6 5 - 9 d a 1 - 6 3 7 c 5 f 3 3 0 a 8 f "   n a m e = " A u t h o r "   t y p e = " "   o r d e r = " 9 9 9 "   e n t i t y I d = " 4 7 8 d 8 4 5 d - f b d 6 - 4 b a b - a 7 8 8 - f c 6 6 8 7 3 b f 4 4 f "   l i n k e d E n t i t y I d = " 0 0 0 0 0 0 0 0 - 0 0 0 0 - 0 0 0 0 - 0 0 0 0 - 0 0 0 0 0 0 0 0 0 0 0 0 "   l i n k e d F i e l d I d = " 0 0 0 0 0 0 0 0 - 0 0 0 0 - 0 0 0 0 - 0 0 0 0 - 0 0 0 0 0 0 0 0 0 0 0 0 "   l i n k e d F i e l d I n d e x = " 0 "   i n d e x = " 0 "   f i e l d T y p e = " q u e s t i o n "   f o r m a t E v a l u a t o r T y p e = " f o r m a t S t r i n g "   h i d d e n = " f a l s e " / >  
         < f i e l d   i d = " a f 0 2 0 c 1 a - f 8 2 6 - 4 9 4 c - b b a a - 2 1 0 0 b 3 9 7 7 0 a 7 "   n a m e = " C l i e n t "   t y p e = " "   o r d e r = " 9 9 9 "   e n t i t y I d = " 4 7 8 d 8 4 5 d - f b d 6 - 4 b a b - a 7 8 8 - f c 6 6 8 7 3 b f 4 4 f " 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4 7 8 d 8 4 5 d - f b d 6 - 4 b a b - a 7 8 8 - f c 6 6 8 7 3 b f 4 4 f "   l i n k e d E n t i t y I d = " 0 0 0 0 0 0 0 0 - 0 0 0 0 - 0 0 0 0 - 0 0 0 0 - 0 0 0 0 0 0 0 0 0 0 0 0 "   l i n k e d F i e l d I d = " 0 0 0 0 0 0 0 0 - 0 0 0 0 - 0 0 0 0 - 0 0 0 0 - 0 0 0 0 0 0 0 0 0 0 0 0 "   l i n k e d F i e l d I n d e x = " 0 "   i n d e x = " 0 "   f i e l d T y p e = " q u e s t i o n "   f o r m a t E v a l u a t o r T y p e = " f o r m a t S t r i n g "   c o i D o c u m e n t F i e l d = " C l i e n t N a m e "   h i d d e n = " f a l s e " / >  
         < f i e l d   i d = " 9 0 1 6 3 5 3 d - 0 a b 3 - 4 5 1 f - 9 8 2 8 - 3 f e e 9 6 c f 6 8 b a "   n a m e = " C o n n e c t e d "   t y p e = " S y s t e m . B o o l e a n ,   m s c o r l i b ,   V e r s i o n = 4 . 0 . 0 . 0 ,   C u l t u r e = n e u t r a l ,   P u b l i c K e y T o k e n = b 7 7 a 5 c 5 6 1 9 3 4 e 0 8 9 "   o r d e r = " 9 9 9 "   e n t i t y I d = " 4 7 8 d 8 4 5 d - f b d 6 - 4 b a b - a 7 8 8 - f c 6 6 8 7 3 b f 4 4 f "   l i n k e d E n t i t y I d = " 0 0 0 0 0 0 0 0 - 0 0 0 0 - 0 0 0 0 - 0 0 0 0 - 0 0 0 0 0 0 0 0 0 0 0 0 "   l i n k e d F i e l d I d = " 0 0 0 0 0 0 0 0 - 0 0 0 0 - 0 0 0 0 - 0 0 0 0 - 0 0 0 0 0 0 0 0 0 0 0 0 "   l i n k e d F i e l d I n d e x = " 0 "   i n d e x = " 0 "   f i e l d T y p e = " q u e s t i o n "   f o r m a t E v a l u a t o r T y p e = " f o r m a t S t r i n g "   h i d d e n = " f a l s e " / >  
         < f i e l d   i d = " 2 4 0 3 d 3 4 2 - 5 3 3 b - 4 5 e 7 - 8 4 b 2 - 6 2 d 6 8 1 2 9 0 4 8 5 "   n a m e = " C r e a t e   n e w   v e r s i o n "   t y p e = " S y s t e m . B o o l e a n ,   m s c o r l i b ,   V e r s i o n = 4 . 0 . 0 . 0 ,   C u l t u r e = n e u t r a l ,   P u b l i c K e y T o k e n = b 7 7 a 5 c 5 6 1 9 3 4 e 0 8 9 "   o r d e r = " 9 9 9 "   e n t i t y I d = " 4 7 8 d 8 4 5 d - f b d 6 - 4 b a b - a 7 8 8 - f c 6 6 8 7 3 b f 4 4 f "   l i n k e d E n t i t y I d = " 0 0 0 0 0 0 0 0 - 0 0 0 0 - 0 0 0 0 - 0 0 0 0 - 0 0 0 0 0 0 0 0 0 0 0 0 "   l i n k e d F i e l d I d = " 0 0 0 0 0 0 0 0 - 0 0 0 0 - 0 0 0 0 - 0 0 0 0 - 0 0 0 0 0 0 0 0 0 0 0 0 "   l i n k e d F i e l d I n d e x = " 0 "   i n d e x = " 0 "   f i e l d T y p e = " q u e s t i o n "   f o r m a t E v a l u a t o r T y p e = " f o r m a t S t r i n g "   h i d d e n = " f a l s e " / >  
         < f i e l d   i d = " d 8 d 8 a 1 b 7 - 2 9 f 2 - 4 1 8 4 - b 4 b b - 9 4 e 8 6 8 1 1 b 1 d c "   n a m e = " D o c F o l d e r I d "   t y p e = " "   o r d e r = " 9 9 9 "   e n t i t y I d = " 4 7 8 d 8 4 5 d - f b d 6 - 4 b a b - a 7 8 8 - f c 6 6 8 7 3 b f 4 4 f "   l i n k e d E n t i t y I d = " 0 0 0 0 0 0 0 0 - 0 0 0 0 - 0 0 0 0 - 0 0 0 0 - 0 0 0 0 0 0 0 0 0 0 0 0 "   l i n k e d F i e l d I d = " 0 0 0 0 0 0 0 0 - 0 0 0 0 - 0 0 0 0 - 0 0 0 0 - 0 0 0 0 0 0 0 0 0 0 0 0 "   l i n k e d F i e l d I n d e x = " 0 "   i n d e x = " 0 "   f i e l d T y p e = " q u e s t i o n "   f o r m a t E v a l u a t o r T y p e = " f o r m a t S t r i n g "   h i d d e n = " f a l s e " / >  
         < f i e l d   i d = " 7 2 9 0 4 a 4 7 - 5 7 8 0 - 4 5 9 c - b e 7 a - 4 4 8 f 9 a d 8 d 6 b 4 "   n a m e = " D o c I d F o r m a t "   t y p e = " "   o r d e r = " 9 9 9 "   e n t i t y I d = " 4 7 8 d 8 4 5 d - f b d 6 - 4 b a b - a 7 8 8 - f c 6 6 8 7 3 b f 4 4 f "   l i n k e d E n t i t y I d = " 0 0 0 0 0 0 0 0 - 0 0 0 0 - 0 0 0 0 - 0 0 0 0 - 0 0 0 0 0 0 0 0 0 0 0 0 "   l i n k e d F i e l d I d = " 0 0 0 0 0 0 0 0 - 0 0 0 0 - 0 0 0 0 - 0 0 0 0 - 0 0 0 0 0 0 0 0 0 0 0 0 "   l i n k e d F i e l d I n d e x = " 0 "   i n d e x = " 0 "   f i e l d T y p e = " q u e s t i o n "   f o r m a t E v a l u a t o r T y p e = " f o r m a t S t r i n g "   h i d d e n = " f a l s e " / >  
         < f i e l d   i d = " a 1 f 2 3 1 e a - a 0 0 f - 4 6 0 6 - 9 f a b - d 2 a c d 8 5 9 d 3 a d "   n a m e = " D o c N u m b e r "   t y p e = " "   o r d e r = " 9 9 9 "   e n t i t y I d = " 4 7 8 d 8 4 5 d - f b d 6 - 4 b a b - a 7 8 8 - f c 6 6 8 7 3 b f 4 4 f "   l i n k e d E n t i t y I d = " 0 0 0 0 0 0 0 0 - 0 0 0 0 - 0 0 0 0 - 0 0 0 0 - 0 0 0 0 0 0 0 0 0 0 0 0 "   l i n k e d F i e l d I d = " 0 0 0 0 0 0 0 0 - 0 0 0 0 - 0 0 0 0 - 0 0 0 0 - 0 0 0 0 0 0 0 0 0 0 0 0 "   l i n k e d F i e l d I n d e x = " 0 "   i n d e x = " 0 "   f i e l d T y p e = " q u e s t i o n "   f o r m a t E v a l u a t o r T y p e = " f o r m a t S t r i n g "   h i d d e n = " f a l s e " / >  
         < f i e l d   i d = " 7 a b e a 0 f 8 - 4 6 b 7 - 4 9 6 8 - b b 1 2 - 0 4 a 8 9 9 f 0 d 7 7 8 "   n a m e = " D o c S u b T y p e "   t y p e = " "   o r d e r = " 9 9 9 "   e n t i t y I d = " 4 7 8 d 8 4 5 d - f b d 6 - 4 b a b - a 7 8 8 - f c 6 6 8 7 3 b f 4 4 f "   l i n k e d E n t i t y I d = " 0 0 0 0 0 0 0 0 - 0 0 0 0 - 0 0 0 0 - 0 0 0 0 - 0 0 0 0 0 0 0 0 0 0 0 0 "   l i n k e d F i e l d I d = " 0 0 0 0 0 0 0 0 - 0 0 0 0 - 0 0 0 0 - 0 0 0 0 - 0 0 0 0 0 0 0 0 0 0 0 0 "   l i n k e d F i e l d I n d e x = " 0 "   i n d e x = " 0 "   f i e l d T y p e = " q u e s t i o n "   f o r m a t E v a l u a t o r T y p e = " f o r m a t S t r i n g "   h i d d e n = " f a l s e " / >  
         < f i e l d   i d = " 6 4 f f 0 0 3 6 - a 6 a f - 4 b 1 1 - a 4 e a - 4 0 2 a 2 f 2 7 3 e 2 1 "   n a m e = " D o c T y p e "   t y p e = " "   o r d e r = " 9 9 9 "   e n t i t y I d = " 4 7 8 d 8 4 5 d - f b d 6 - 4 b a b - a 7 8 8 - f c 6 6 8 7 3 b f 4 4 f "   l i n k e d E n t i t y I d = " 0 0 0 0 0 0 0 0 - 0 0 0 0 - 0 0 0 0 - 0 0 0 0 - 0 0 0 0 0 0 0 0 0 0 0 0 "   l i n k e d F i e l d I d = " 0 0 0 0 0 0 0 0 - 0 0 0 0 - 0 0 0 0 - 0 0 0 0 - 0 0 0 0 0 0 0 0 0 0 0 0 "   l i n k e d F i e l d I n d e x = " 0 "   i n d e x = " 0 "   f i e l d T y p e = " q u e s t i o n "   f o r m a t E v a l u a t o r T y p e = " f o r m a t S t r i n g "   h i d d e n = " f a l s e " > D O C < / f i e l d >  
         < f i e l d   i d = " c 9 0 9 4 b 9 c - 5 2 f d - 4 4 0 3 - b b 8 3 - 9 b b 3 a b 5 3 6 8 a d "   n a m e = " D o c V e r s i o n "   t y p e = " "   o r d e r = " 9 9 9 "   e n t i t y I d = " 4 7 8 d 8 4 5 d - f b d 6 - 4 b a b - a 7 8 8 - f c 6 6 8 7 3 b f 4 4 f "   l i n k e d E n t i t y I d = " 0 0 0 0 0 0 0 0 - 0 0 0 0 - 0 0 0 0 - 0 0 0 0 - 0 0 0 0 0 0 0 0 0 0 0 0 "   l i n k e d F i e l d I d = " 0 0 0 0 0 0 0 0 - 0 0 0 0 - 0 0 0 0 - 0 0 0 0 - 0 0 0 0 0 0 0 0 0 0 0 0 "   l i n k e d F i e l d I n d e x = " 0 "   i n d e x = " 0 "   f i e l d T y p e = " q u e s t i o n "   f o r m a t E v a l u a t o r T y p e = " f o r m a t S t r i n g "   h i d d e n = " f a l s e " / >  
         < f i e l d   i d = " 2 f e f 3 f 1 9 - 2 3 2 d - 4 1 4 2 - b 5 2 5 - 1 1 d 8 a 7 6 a 6 e 9 b "   n a m e = " L i b r a r y "   t y p e = " "   o r d e r = " 9 9 9 "   e n t i t y I d = " 4 7 8 d 8 4 5 d - f b d 6 - 4 b a b - a 7 8 8 - f c 6 6 8 7 3 b f 4 4 f "   l i n k e d E n t i t y I d = " 0 0 0 0 0 0 0 0 - 0 0 0 0 - 0 0 0 0 - 0 0 0 0 - 0 0 0 0 0 0 0 0 0 0 0 0 "   l i n k e d F i e l d I d = " 0 0 0 0 0 0 0 0 - 0 0 0 0 - 0 0 0 0 - 0 0 0 0 - 0 0 0 0 0 0 0 0 0 0 0 0 "   l i n k e d F i e l d I n d e x = " 0 "   i n d e x = " 0 "   f i e l d T y p e = " q u e s t i o n "   f o r m a t E v a l u a t o r T y p e = " f o r m a t S t r i n g "   h i d d e n = " f a l s e " / >  
         < f i e l d   i d = " 3 6 2 d d c e b - 8 f c 2 - 4 e a d - b 5 3 5 - e d 9 e 8 3 5 9 8 3 8 4 "   n a m e = " M a t t e r "   t y p e = " "   o r d e r = " 9 9 9 "   e n t i t y I d = " 4 7 8 d 8 4 5 d - f b d 6 - 4 b a b - a 7 8 8 - f c 6 6 8 7 3 b f 4 4 f " 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4 7 8 d 8 4 5 d - f b d 6 - 4 b a b - a 7 8 8 - f c 6 6 8 7 3 b f 4 4 f "   l i n k e d E n t i t y I d = " 0 0 0 0 0 0 0 0 - 0 0 0 0 - 0 0 0 0 - 0 0 0 0 - 0 0 0 0 0 0 0 0 0 0 0 0 "   l i n k e d F i e l d I d = " 0 0 0 0 0 0 0 0 - 0 0 0 0 - 0 0 0 0 - 0 0 0 0 - 0 0 0 0 0 0 0 0 0 0 0 0 "   l i n k e d F i e l d I n d e x = " 0 "   i n d e x = " 0 "   f i e l d T y p e = " q u e s t i o n "   f o r m a t E v a l u a t o r T y p e = " f o r m a t S t r i n g "   c o i D o c u m e n t F i e l d = " M a t t e r N a m e "   h i d d e n = " f a l s e " / >  
         < f i e l d   i d = " 8 e 8 b 5 8 3 6 - 3 9 1 1 - 4 b a 7 - a 8 c b - 6 5 a 2 4 1 a 1 c 8 7 e "   n a m e = " P r o f i l e F i e l d 1 "   t y p e = " "   o r d e r = " 9 9 9 "   e n t i t y I d = " 4 7 8 d 8 4 5 d - f b d 6 - 4 b a b - a 7 8 8 - f c 6 6 8 7 3 b f 4 4 f "   l i n k e d E n t i t y I d = " 0 0 0 0 0 0 0 0 - 0 0 0 0 - 0 0 0 0 - 0 0 0 0 - 0 0 0 0 0 0 0 0 0 0 0 0 "   l i n k e d F i e l d I d = " 0 0 0 0 0 0 0 0 - 0 0 0 0 - 0 0 0 0 - 0 0 0 0 - 0 0 0 0 0 0 0 0 0 0 0 0 "   l i n k e d F i e l d I n d e x = " 0 "   i n d e x = " 0 "   f i e l d T y p e = " q u e s t i o n "   f o r m a t E v a l u a t o r T y p e = " f o r m a t S t r i n g "   h i d d e n = " f a l s e " / >  
         < f i e l d   i d = " 5 6 3 d b a 8 1 - 2 9 2 6 - 4 7 c 2 - a 4 3 0 - b 4 f 6 2 a 1 e 2 8 1 7 "   n a m e = " P r o f i l e F i e l d 1 D e s c r i p t i o n "   t y p e = " "   o r d e r = " 9 9 9 "   e n t i t y I d = " 4 7 8 d 8 4 5 d - f b d 6 - 4 b a b - a 7 8 8 - f c 6 6 8 7 3 b f 4 4 f "   l i n k e d E n t i t y I d = " 0 0 0 0 0 0 0 0 - 0 0 0 0 - 0 0 0 0 - 0 0 0 0 - 0 0 0 0 0 0 0 0 0 0 0 0 "   l i n k e d F i e l d I d = " 0 0 0 0 0 0 0 0 - 0 0 0 0 - 0 0 0 0 - 0 0 0 0 - 0 0 0 0 0 0 0 0 0 0 0 0 "   l i n k e d F i e l d I n d e x = " 0 "   i n d e x = " 0 "   f i e l d T y p e = " q u e s t i o n "   f o r m a t E v a l u a t o r T y p e = " f o r m a t S t r i n g "   h i d d e n = " f a l s e " / >  
         < f i e l d   i d = " c c b 4 a b 0 1 - c c f 4 - 4 5 1 3 - 8 b b c - 6 e f 2 1 4 5 b 1 6 a 6 "   n a m e = " P r o f i l e F i e l d 2 "   t y p e = " "   o r d e r = " 9 9 9 "   e n t i t y I d = " 4 7 8 d 8 4 5 d - f b d 6 - 4 b a b - a 7 8 8 - f c 6 6 8 7 3 b f 4 4 f "   l i n k e d E n t i t y I d = " 0 0 0 0 0 0 0 0 - 0 0 0 0 - 0 0 0 0 - 0 0 0 0 - 0 0 0 0 0 0 0 0 0 0 0 0 "   l i n k e d F i e l d I d = " 0 0 0 0 0 0 0 0 - 0 0 0 0 - 0 0 0 0 - 0 0 0 0 - 0 0 0 0 0 0 0 0 0 0 0 0 "   l i n k e d F i e l d I n d e x = " 0 "   i n d e x = " 0 "   f i e l d T y p e = " q u e s t i o n "   f o r m a t E v a l u a t o r T y p e = " f o r m a t S t r i n g "   h i d d e n = " f a l s e " / >  
         < f i e l d   i d = " c 0 4 7 b 3 6 9 - 4 d f e - 4 4 6 0 - 8 9 6 1 - 5 e d b 5 3 4 4 7 c f f "   n a m e = " P r o f i l e F i e l d 2 D e s c r i p t i o n "   t y p e = " "   o r d e r = " 9 9 9 "   e n t i t y I d = " 4 7 8 d 8 4 5 d - f b d 6 - 4 b a b - a 7 8 8 - f c 6 6 8 7 3 b f 4 4 f "   l i n k e d E n t i t y I d = " 0 0 0 0 0 0 0 0 - 0 0 0 0 - 0 0 0 0 - 0 0 0 0 - 0 0 0 0 0 0 0 0 0 0 0 0 "   l i n k e d F i e l d I d = " 0 0 0 0 0 0 0 0 - 0 0 0 0 - 0 0 0 0 - 0 0 0 0 - 0 0 0 0 0 0 0 0 0 0 0 0 "   l i n k e d F i e l d I n d e x = " 0 "   i n d e x = " 0 "   f i e l d T y p e = " q u e s t i o n "   f o r m a t E v a l u a t o r T y p e = " f o r m a t S t r i n g "   h i d d e n = " f a l s e " / >  
         < f i e l d   i d = " 0 a c 0 d 9 8 3 - 7 d 0 f - 4 0 b 2 - a e 0 2 - c 4 6 9 a d 3 7 b 7 f e "   n a m e = " R e f r e s h O n P r o f i l e C h a n g e "   t y p e = " "   o r d e r = " 9 9 9 "   e n t i t y I d = " 4 7 8 d 8 4 5 d - f b d 6 - 4 b a b - a 7 8 8 - f c 6 6 8 7 3 b f 4 4 f "   l i n k e d E n t i t y I d = " 0 0 0 0 0 0 0 0 - 0 0 0 0 - 0 0 0 0 - 0 0 0 0 - 0 0 0 0 0 0 0 0 0 0 0 0 "   l i n k e d F i e l d I d = " 0 0 0 0 0 0 0 0 - 0 0 0 0 - 0 0 0 0 - 0 0 0 0 - 0 0 0 0 0 0 0 0 0 0 0 0 "   l i n k e d F i e l d I n d e x = " 0 "   i n d e x = " 0 "   f i e l d T y p e = " q u e s t i o n "   f o r m a t E v a l u a t o r T y p e = " f o r m a t S t r i n g "   h i d d e n = " f a l s e " / >  
         < f i e l d   i d = " a 0 6 3 5 d f 7 - 3 c 7 1 - 4 e b c - 9 b 8 6 - 0 d d d f e a 3 d 5 3 6 "   n a m e = " R e f r e s h O n S a v e A s "   t y p e = " "   o r d e r = " 9 9 9 "   e n t i t y I d = " 4 7 8 d 8 4 5 d - f b d 6 - 4 b a b - a 7 8 8 - f c 6 6 8 7 3 b f 4 4 f "   l i n k e d E n t i t y I d = " 0 0 0 0 0 0 0 0 - 0 0 0 0 - 0 0 0 0 - 0 0 0 0 - 0 0 0 0 0 0 0 0 0 0 0 0 "   l i n k e d F i e l d I d = " 0 0 0 0 0 0 0 0 - 0 0 0 0 - 0 0 0 0 - 0 0 0 0 - 0 0 0 0 0 0 0 0 0 0 0 0 "   l i n k e d F i e l d I n d e x = " 0 "   i n d e x = " 0 "   f i e l d T y p e = " q u e s t i o n "   f o r m a t E v a l u a t o r T y p e = " f o r m a t S t r i n g "   h i d d e n = " f a l s e " / >  
         < f i e l d   i d = " 0 1 a 5 9 1 9 e - 9 f 8 0 - 4 7 f 4 - 9 3 c 4 - a 9 7 8 7 8 0 8 8 c 9 c "   n a m e = " S e r v e r "   t y p e = " "   o r d e r = " 9 9 9 "   e n t i t y I d = " 4 7 8 d 8 4 5 d - f b d 6 - 4 b a b - a 7 8 8 - f c 6 6 8 7 3 b f 4 4 f "   l i n k e d E n t i t y I d = " 0 0 0 0 0 0 0 0 - 0 0 0 0 - 0 0 0 0 - 0 0 0 0 - 0 0 0 0 0 0 0 0 0 0 0 0 "   l i n k e d F i e l d I d = " 0 0 0 0 0 0 0 0 - 0 0 0 0 - 0 0 0 0 - 0 0 0 0 - 0 0 0 0 0 0 0 0 0 0 0 0 "   l i n k e d F i e l d I n d e x = " 0 "   i n d e x = " 0 "   f i e l d T y p e = " q u e s t i o n "   f o r m a t E v a l u a t o r T y p e = " f o r m a t S t r i n g "   h i d d e n = " f a l s e " / >  
         < f i e l d   i d = " a 0 0 2 e 7 8 a - 8 e 1 8 - 4 3 7 5 - b e f 7 - 9 f 6 8 7 e 9 3 1 f 6 5 "   n a m e = " T i t l e "   t y p e = " "   o r d e r = " 9 9 9 "   e n t i t y I d = " 4 7 8 d 8 4 5 d - f b d 6 - 4 b a b - a 7 8 8 - f c 6 6 8 7 3 b f 4 4 f "   l i n k e d E n t i t y I d = " 0 0 0 0 0 0 0 0 - 0 0 0 0 - 0 0 0 0 - 0 0 0 0 - 0 0 0 0 0 0 0 0 0 0 0 0 "   l i n k e d F i e l d I d = " 0 0 0 0 0 0 0 0 - 0 0 0 0 - 0 0 0 0 - 0 0 0 0 - 0 0 0 0 0 0 0 0 0 0 0 0 "   l i n k e d F i e l d I n d e x = " 0 "   i n d e x = " 0 "   f i e l d T y p e = " q u e s t i o n "   f o r m a t E v a l u a t o r T y p e = " f o r m a t S t r i n g "   h i d d e n = " f a l s e " / >  
         < f i e l d   i d = " 3 8 8 a 1 e 1 3 - 9 9 7 8 - 4 5 4 7 - 8 c 3 9 - 2 9 b 8 9 a 1 1 d 7 2 a "   n a m e = " W o r k s p a c e I d "   t y p e = " "   o r d e r = " 9 9 9 "   e n t i t y I d = " 4 7 8 d 8 4 5 d - f b d 6 - 4 b a b - a 7 8 8 - f c 6 6 8 7 3 b f 4 4 f " 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f i e l d s >  
     < p r i n t C o n f i g u r a t i o n   s u p p o r t C u s t o m P r i n t = " t r u e "   s h o w P r i n t S e t t i n g s = " t r u e "   s h o w P r i n t O p t i o n s = " t r u e "   e n a b l e C o s t R e c o v e r y = " f a l s e " >  
         < p r o f i l e s >  
             < p r o f i l e   i d = " a 9 a 6 7 7 d a - 4 4 9 e - 4 a 0 4 - a c 9 c - 2 9 d 6 0 4 4 f 5 0 b 8 "   n a m e = " & l t ; ? x m l   v e r s i o n = & q u o t ; 1 . 0 & q u o t ;   e n c o d i n g = & q u o t ; u t f - 1 6 & q u o t ; ? & g t ; & # x A ; & l t ; u i L o c a l i z e d S t r i n g   x m l n s : x s d = & q u o t ; h t t p : / / w w w . w 3 . o r g / 2 0 0 1 / X M L S c h e m a & q u o t ;   x m l n s : x s i = & q u o t ; h t t p : / / w w w . w 3 . o r g / 2 0 0 1 / X M L S c h e m a - i n s t a n c e & q u o t ; & g t ; & # x A ;     & l t ; t y p e & g t ; f i x e d & l t ; / t y p e & g t ; & # x A ;     & l t ; t e x t & g t ; _ D r a f t & 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g r e y s c a l e "   o r d e r = " 0 " / >  
         < / p r o f i l e s >  
     < / p r i n t C o n f i g u r a t i o n >  
     < s t y l e C o n f i g u r a t i o n / >  
 < / t e m p l a t e > 
</file>

<file path=customXml/itemProps1.xml><?xml version="1.0" encoding="utf-8"?>
<ds:datastoreItem xmlns:ds="http://schemas.openxmlformats.org/officeDocument/2006/customXml" ds:itemID="{ED28216F-9460-42D3-8723-5884FB7C00AD}">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2023-07-30T12:56:00Z</dcterms:created>
  <dcterms:modified xsi:type="dcterms:W3CDTF">2023-09-27T13:11:00Z</dcterms:modified>
</cp:coreProperties>
</file>